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59" w:rsidRDefault="00B17279" w:rsidP="00861184">
      <w:pPr>
        <w:pStyle w:val="Heading1"/>
        <w:spacing w:before="70"/>
        <w:ind w:left="0" w:right="202" w:firstLine="0"/>
        <w:jc w:val="center"/>
      </w:pPr>
      <w:r>
        <w:t>ПУБЛИЧНАЯ</w:t>
      </w:r>
      <w:r>
        <w:rPr>
          <w:spacing w:val="34"/>
        </w:rPr>
        <w:t xml:space="preserve"> </w:t>
      </w:r>
      <w:r>
        <w:t>ОФЕРТА</w:t>
      </w:r>
    </w:p>
    <w:p w:rsidR="00530359" w:rsidRDefault="00530359" w:rsidP="00861184">
      <w:pPr>
        <w:pStyle w:val="a3"/>
        <w:rPr>
          <w:b/>
          <w:sz w:val="26"/>
        </w:rPr>
      </w:pPr>
    </w:p>
    <w:p w:rsidR="00530359" w:rsidRDefault="00530359" w:rsidP="00861184">
      <w:pPr>
        <w:pStyle w:val="a3"/>
        <w:spacing w:before="1"/>
        <w:rPr>
          <w:b/>
          <w:sz w:val="28"/>
        </w:rPr>
      </w:pPr>
    </w:p>
    <w:p w:rsidR="00530359" w:rsidRDefault="00B17279" w:rsidP="00840896">
      <w:pPr>
        <w:pStyle w:val="a3"/>
        <w:tabs>
          <w:tab w:val="left" w:pos="5276"/>
          <w:tab w:val="left" w:pos="5993"/>
          <w:tab w:val="left" w:pos="8625"/>
        </w:tabs>
        <w:spacing w:before="0"/>
        <w:ind w:right="112"/>
        <w:jc w:val="right"/>
      </w:pPr>
      <w:r>
        <w:t>г.</w:t>
      </w:r>
      <w:r>
        <w:rPr>
          <w:spacing w:val="-2"/>
        </w:rPr>
        <w:t xml:space="preserve"> </w:t>
      </w:r>
      <w:r>
        <w:t>Челябинск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 w:rsidR="00EF4285">
        <w:t>2022</w:t>
      </w:r>
      <w:r>
        <w:rPr>
          <w:spacing w:val="-1"/>
        </w:rPr>
        <w:t xml:space="preserve"> </w:t>
      </w:r>
      <w:r>
        <w:t>г.</w:t>
      </w:r>
    </w:p>
    <w:p w:rsidR="00530359" w:rsidRDefault="00530359" w:rsidP="00840896">
      <w:pPr>
        <w:pStyle w:val="a3"/>
        <w:spacing w:before="0"/>
        <w:rPr>
          <w:sz w:val="38"/>
        </w:rPr>
      </w:pPr>
    </w:p>
    <w:p w:rsidR="00530359" w:rsidRDefault="00B17279" w:rsidP="00840896">
      <w:pPr>
        <w:spacing w:before="0"/>
        <w:ind w:firstLine="707"/>
        <w:rPr>
          <w:b/>
          <w:sz w:val="24"/>
        </w:rPr>
      </w:pPr>
      <w:r>
        <w:rPr>
          <w:sz w:val="24"/>
        </w:rPr>
        <w:t>Настоящим федеральное государственное бюджетное образовательное 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«Челябинский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университет»,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свою деятельность на основании лицензии от 21.07.2016, регистрационный № 2283, 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 в сфере образования и науки, именуемой в дальнейшем «Исполнитель», в лице</w:t>
      </w:r>
      <w:r>
        <w:rPr>
          <w:spacing w:val="1"/>
          <w:sz w:val="24"/>
        </w:rPr>
        <w:t xml:space="preserve"> </w:t>
      </w:r>
      <w:r>
        <w:rPr>
          <w:sz w:val="24"/>
        </w:rPr>
        <w:t>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Таскаева</w:t>
      </w:r>
      <w:r>
        <w:rPr>
          <w:spacing w:val="1"/>
          <w:sz w:val="24"/>
        </w:rPr>
        <w:t xml:space="preserve"> </w:t>
      </w:r>
      <w:r>
        <w:rPr>
          <w:sz w:val="24"/>
        </w:rPr>
        <w:t>Сергея</w:t>
      </w:r>
      <w:r>
        <w:rPr>
          <w:spacing w:val="1"/>
          <w:sz w:val="24"/>
        </w:rPr>
        <w:t xml:space="preserve"> </w:t>
      </w:r>
      <w:r>
        <w:rPr>
          <w:sz w:val="24"/>
        </w:rPr>
        <w:t>Валерьевича,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61"/>
          <w:sz w:val="24"/>
        </w:rPr>
        <w:t xml:space="preserve"> </w:t>
      </w:r>
      <w:r>
        <w:rPr>
          <w:sz w:val="24"/>
        </w:rPr>
        <w:t>Устава,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Федерации от 24 декабря 2018 г. № 1251, предлагает заключить </w:t>
      </w:r>
      <w:r>
        <w:rPr>
          <w:b/>
          <w:sz w:val="24"/>
        </w:rPr>
        <w:t>договор на оказание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проведению</w:t>
      </w:r>
      <w:r w:rsidR="00861184">
        <w:rPr>
          <w:b/>
          <w:spacing w:val="1"/>
          <w:sz w:val="24"/>
        </w:rPr>
        <w:t xml:space="preserve"> </w:t>
      </w:r>
      <w:r w:rsidR="00861184" w:rsidRPr="00861184">
        <w:rPr>
          <w:b/>
          <w:color w:val="000000"/>
          <w:sz w:val="24"/>
          <w:szCs w:val="24"/>
          <w:lang w:val="en-US"/>
        </w:rPr>
        <w:t>V</w:t>
      </w:r>
      <w:r w:rsidR="00861184" w:rsidRPr="00861184">
        <w:rPr>
          <w:b/>
          <w:color w:val="000000"/>
          <w:sz w:val="24"/>
          <w:szCs w:val="24"/>
        </w:rPr>
        <w:t xml:space="preserve"> Международной научной конференции «</w:t>
      </w:r>
      <w:r w:rsidR="00861184" w:rsidRPr="00861184">
        <w:rPr>
          <w:b/>
          <w:sz w:val="24"/>
          <w:szCs w:val="24"/>
        </w:rPr>
        <w:t>Судьбы национальных культур в условиях глобализации:</w:t>
      </w:r>
      <w:r w:rsidR="00861184" w:rsidRPr="00861184">
        <w:rPr>
          <w:b/>
          <w:color w:val="000000"/>
          <w:sz w:val="24"/>
          <w:szCs w:val="24"/>
        </w:rPr>
        <w:t xml:space="preserve"> </w:t>
      </w:r>
      <w:r w:rsidR="00861184" w:rsidRPr="00861184">
        <w:rPr>
          <w:b/>
          <w:sz w:val="24"/>
          <w:szCs w:val="24"/>
        </w:rPr>
        <w:t>между традицией и новой реальностью</w:t>
      </w:r>
      <w:r w:rsidR="00861184" w:rsidRPr="00861184">
        <w:rPr>
          <w:b/>
          <w:color w:val="000000"/>
          <w:sz w:val="24"/>
          <w:szCs w:val="24"/>
        </w:rPr>
        <w:t>»</w:t>
      </w:r>
      <w:r w:rsidRPr="00861184">
        <w:rPr>
          <w:b/>
          <w:sz w:val="24"/>
          <w:szCs w:val="24"/>
        </w:rPr>
        <w:t>.</w:t>
      </w:r>
    </w:p>
    <w:p w:rsidR="00861184" w:rsidRDefault="00B17279" w:rsidP="00840896">
      <w:pPr>
        <w:pStyle w:val="a3"/>
        <w:spacing w:before="0"/>
        <w:ind w:right="111" w:firstLine="707"/>
      </w:pPr>
      <w:r>
        <w:t xml:space="preserve">Форма участия в конференции: </w:t>
      </w:r>
    </w:p>
    <w:p w:rsidR="00530359" w:rsidRDefault="00B17279" w:rsidP="00840896">
      <w:pPr>
        <w:pStyle w:val="a3"/>
        <w:spacing w:before="0"/>
        <w:ind w:right="111" w:firstLine="707"/>
      </w:pPr>
      <w:r>
        <w:t>- очное участие с докладом на пленарном заседании</w:t>
      </w:r>
      <w:r>
        <w:rPr>
          <w:spacing w:val="-57"/>
        </w:rPr>
        <w:t xml:space="preserve"> </w:t>
      </w:r>
      <w:r w:rsidR="00861184">
        <w:t>(30 минут), секционном (15</w:t>
      </w:r>
      <w:r>
        <w:t xml:space="preserve"> минут) заседании (материалы конференции публикуются в</w:t>
      </w:r>
      <w:r>
        <w:rPr>
          <w:spacing w:val="1"/>
        </w:rPr>
        <w:t xml:space="preserve"> </w:t>
      </w:r>
      <w:r>
        <w:t>электронном</w:t>
      </w:r>
      <w:r>
        <w:rPr>
          <w:spacing w:val="27"/>
        </w:rPr>
        <w:t xml:space="preserve"> </w:t>
      </w:r>
      <w:r>
        <w:t>сборнике);</w:t>
      </w:r>
    </w:p>
    <w:p w:rsidR="00861184" w:rsidRDefault="00861184" w:rsidP="00840896">
      <w:pPr>
        <w:pStyle w:val="a3"/>
        <w:spacing w:before="0"/>
        <w:ind w:right="111" w:firstLine="707"/>
      </w:pPr>
      <w:r>
        <w:t xml:space="preserve">- удаленное участие </w:t>
      </w:r>
      <w:r w:rsidRPr="00841B1C">
        <w:t>(дистанционное присутствие за счет использования ресурса ви</w:t>
      </w:r>
      <w:r>
        <w:t>деосвязи) с докладом на секционном (15 минут) заседании (с публикацией статьи);</w:t>
      </w:r>
    </w:p>
    <w:p w:rsidR="00530359" w:rsidRPr="00861184" w:rsidRDefault="00861184" w:rsidP="00840896">
      <w:pPr>
        <w:pStyle w:val="a3"/>
        <w:spacing w:before="0"/>
        <w:ind w:right="111" w:firstLine="707"/>
      </w:pPr>
      <w:r>
        <w:t xml:space="preserve">- </w:t>
      </w:r>
      <w:r w:rsidR="00B17279" w:rsidRPr="00861184">
        <w:rPr>
          <w:spacing w:val="-1"/>
        </w:rPr>
        <w:t>заочное</w:t>
      </w:r>
      <w:r w:rsidR="00B17279" w:rsidRPr="00861184">
        <w:rPr>
          <w:spacing w:val="1"/>
        </w:rPr>
        <w:t xml:space="preserve"> </w:t>
      </w:r>
      <w:r w:rsidR="00B17279" w:rsidRPr="00861184">
        <w:rPr>
          <w:spacing w:val="-1"/>
        </w:rPr>
        <w:t>участие</w:t>
      </w:r>
      <w:r w:rsidR="00B17279" w:rsidRPr="00861184">
        <w:rPr>
          <w:spacing w:val="-10"/>
        </w:rPr>
        <w:t xml:space="preserve"> </w:t>
      </w:r>
      <w:r w:rsidR="00B17279" w:rsidRPr="00861184">
        <w:rPr>
          <w:spacing w:val="-1"/>
        </w:rPr>
        <w:t>в</w:t>
      </w:r>
      <w:r w:rsidR="00B17279" w:rsidRPr="00861184">
        <w:rPr>
          <w:spacing w:val="-15"/>
        </w:rPr>
        <w:t xml:space="preserve"> </w:t>
      </w:r>
      <w:r w:rsidR="00B17279" w:rsidRPr="00861184">
        <w:rPr>
          <w:spacing w:val="-1"/>
        </w:rPr>
        <w:t>конференции</w:t>
      </w:r>
      <w:r w:rsidR="00B17279" w:rsidRPr="00861184">
        <w:rPr>
          <w:spacing w:val="16"/>
        </w:rPr>
        <w:t xml:space="preserve"> </w:t>
      </w:r>
      <w:r w:rsidR="00B17279" w:rsidRPr="00861184">
        <w:t>(с</w:t>
      </w:r>
      <w:r w:rsidR="00B17279" w:rsidRPr="00861184">
        <w:rPr>
          <w:spacing w:val="-15"/>
        </w:rPr>
        <w:t xml:space="preserve"> </w:t>
      </w:r>
      <w:r w:rsidR="00B17279" w:rsidRPr="00861184">
        <w:t>публикацией</w:t>
      </w:r>
      <w:r w:rsidR="00B17279" w:rsidRPr="00861184">
        <w:rPr>
          <w:spacing w:val="8"/>
        </w:rPr>
        <w:t xml:space="preserve"> </w:t>
      </w:r>
      <w:r w:rsidR="00B17279" w:rsidRPr="00861184">
        <w:t>статьи).</w:t>
      </w:r>
    </w:p>
    <w:p w:rsidR="00530359" w:rsidRDefault="00B17279" w:rsidP="00840896">
      <w:pPr>
        <w:pStyle w:val="a3"/>
        <w:spacing w:before="0"/>
        <w:ind w:firstLine="707"/>
      </w:pPr>
      <w:r>
        <w:t>Место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конференции: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Челябинск,</w:t>
      </w:r>
      <w:r>
        <w:rPr>
          <w:spacing w:val="1"/>
        </w:rPr>
        <w:t xml:space="preserve"> </w:t>
      </w:r>
      <w:r>
        <w:t>ул.</w:t>
      </w:r>
      <w:r w:rsidR="00075810">
        <w:t xml:space="preserve"> Ворошилова, 4а</w:t>
      </w:r>
      <w:r>
        <w:t>,</w:t>
      </w:r>
      <w:r>
        <w:rPr>
          <w:spacing w:val="1"/>
        </w:rPr>
        <w:t xml:space="preserve"> </w:t>
      </w:r>
      <w:r w:rsidR="00861184">
        <w:t>у</w:t>
      </w:r>
      <w:r>
        <w:t>чебный</w:t>
      </w:r>
      <w:r>
        <w:rPr>
          <w:spacing w:val="21"/>
        </w:rPr>
        <w:t xml:space="preserve"> </w:t>
      </w:r>
      <w:r>
        <w:t>корпус</w:t>
      </w:r>
      <w:r>
        <w:rPr>
          <w:spacing w:val="18"/>
        </w:rPr>
        <w:t xml:space="preserve"> </w:t>
      </w:r>
      <w:r w:rsidR="00861184">
        <w:rPr>
          <w:spacing w:val="18"/>
        </w:rPr>
        <w:t xml:space="preserve">№ </w:t>
      </w:r>
      <w:r w:rsidR="00861184">
        <w:t>1</w:t>
      </w:r>
      <w:r w:rsidR="00075810">
        <w:t>1 ЧелГУ</w:t>
      </w:r>
      <w:r>
        <w:t>.</w:t>
      </w:r>
    </w:p>
    <w:p w:rsidR="00861184" w:rsidRDefault="00B17279" w:rsidP="00840896">
      <w:pPr>
        <w:pStyle w:val="a3"/>
        <w:spacing w:before="0"/>
        <w:ind w:right="0" w:firstLine="707"/>
      </w:pPr>
      <w:r>
        <w:rPr>
          <w:spacing w:val="-1"/>
        </w:rPr>
        <w:t>Сроки</w:t>
      </w:r>
      <w:r>
        <w:rPr>
          <w:spacing w:val="3"/>
        </w:rPr>
        <w:t xml:space="preserve"> </w:t>
      </w:r>
      <w:r>
        <w:rPr>
          <w:spacing w:val="-1"/>
        </w:rPr>
        <w:t>оказания</w:t>
      </w:r>
      <w:r>
        <w:rPr>
          <w:spacing w:val="8"/>
        </w:rPr>
        <w:t xml:space="preserve"> </w:t>
      </w:r>
      <w:r>
        <w:t>услуги:</w:t>
      </w:r>
      <w:r>
        <w:rPr>
          <w:spacing w:val="7"/>
        </w:rPr>
        <w:t xml:space="preserve"> </w:t>
      </w:r>
      <w:r>
        <w:t>с</w:t>
      </w:r>
      <w:r>
        <w:rPr>
          <w:spacing w:val="1"/>
        </w:rPr>
        <w:t xml:space="preserve"> </w:t>
      </w:r>
      <w:r w:rsidR="00075810">
        <w:t>«22</w:t>
      </w:r>
      <w:r>
        <w:t>»</w:t>
      </w:r>
      <w:r>
        <w:rPr>
          <w:spacing w:val="-13"/>
        </w:rPr>
        <w:t xml:space="preserve"> </w:t>
      </w:r>
      <w:r w:rsidR="00075810">
        <w:t>сентября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по</w:t>
      </w:r>
      <w:r>
        <w:rPr>
          <w:spacing w:val="3"/>
        </w:rPr>
        <w:t xml:space="preserve"> </w:t>
      </w:r>
      <w:r w:rsidR="00861184">
        <w:t>«2</w:t>
      </w:r>
      <w:r w:rsidR="00075810">
        <w:t>3</w:t>
      </w:r>
      <w:r>
        <w:t>»</w:t>
      </w:r>
      <w:r>
        <w:rPr>
          <w:spacing w:val="-14"/>
        </w:rPr>
        <w:t xml:space="preserve"> </w:t>
      </w:r>
      <w:r w:rsidR="00075810">
        <w:t>сентября</w:t>
      </w:r>
      <w:r>
        <w:t xml:space="preserve"> 2022</w:t>
      </w:r>
      <w:r>
        <w:rPr>
          <w:spacing w:val="-1"/>
        </w:rPr>
        <w:t xml:space="preserve"> </w:t>
      </w:r>
      <w:r w:rsidR="00861184">
        <w:t>г.</w:t>
      </w:r>
    </w:p>
    <w:p w:rsidR="00861184" w:rsidRDefault="00861184" w:rsidP="00840896">
      <w:pPr>
        <w:spacing w:before="0"/>
        <w:ind w:firstLine="707"/>
        <w:outlineLvl w:val="0"/>
        <w:rPr>
          <w:sz w:val="24"/>
          <w:szCs w:val="24"/>
        </w:rPr>
      </w:pPr>
      <w:r w:rsidRPr="00861184">
        <w:rPr>
          <w:sz w:val="24"/>
          <w:szCs w:val="24"/>
        </w:rPr>
        <w:t>Размер организационного взноса</w:t>
      </w:r>
      <w:r>
        <w:rPr>
          <w:sz w:val="24"/>
          <w:szCs w:val="24"/>
        </w:rPr>
        <w:t xml:space="preserve"> (включающий стоимость публикации в сборнике материалов конференции с постатейной индексацией в РИНЦ)</w:t>
      </w:r>
      <w:r w:rsidRPr="00861184">
        <w:rPr>
          <w:sz w:val="24"/>
          <w:szCs w:val="24"/>
        </w:rPr>
        <w:t>:</w:t>
      </w:r>
    </w:p>
    <w:p w:rsidR="00861184" w:rsidRDefault="00861184" w:rsidP="00840896">
      <w:pPr>
        <w:spacing w:before="0"/>
        <w:ind w:firstLine="707"/>
        <w:outlineLvl w:val="0"/>
        <w:rPr>
          <w:sz w:val="24"/>
          <w:szCs w:val="24"/>
        </w:rPr>
      </w:pPr>
      <w:r w:rsidRPr="00841B1C">
        <w:rPr>
          <w:sz w:val="24"/>
          <w:szCs w:val="24"/>
        </w:rPr>
        <w:t xml:space="preserve">- </w:t>
      </w:r>
      <w:r w:rsidR="00075810">
        <w:rPr>
          <w:sz w:val="24"/>
          <w:szCs w:val="24"/>
          <w:highlight w:val="yellow"/>
        </w:rPr>
        <w:t>9</w:t>
      </w:r>
      <w:r w:rsidRPr="00840896">
        <w:rPr>
          <w:sz w:val="24"/>
          <w:szCs w:val="24"/>
          <w:highlight w:val="yellow"/>
        </w:rPr>
        <w:t>00 руб.</w:t>
      </w:r>
      <w:r w:rsidRPr="00841B1C">
        <w:rPr>
          <w:sz w:val="24"/>
          <w:szCs w:val="24"/>
        </w:rPr>
        <w:t xml:space="preserve"> – стандартный взнос для участников, избравших очный формат работы</w:t>
      </w:r>
      <w:r>
        <w:rPr>
          <w:sz w:val="24"/>
          <w:szCs w:val="24"/>
        </w:rPr>
        <w:t>;</w:t>
      </w:r>
    </w:p>
    <w:p w:rsidR="00861184" w:rsidRPr="00861184" w:rsidRDefault="00861184" w:rsidP="00840896">
      <w:pPr>
        <w:spacing w:before="0"/>
        <w:ind w:firstLine="707"/>
        <w:outlineLvl w:val="0"/>
        <w:rPr>
          <w:sz w:val="24"/>
          <w:szCs w:val="24"/>
        </w:rPr>
      </w:pPr>
      <w:r w:rsidRPr="00861184">
        <w:rPr>
          <w:sz w:val="24"/>
          <w:szCs w:val="24"/>
        </w:rPr>
        <w:t xml:space="preserve">- </w:t>
      </w:r>
      <w:r w:rsidR="00075810">
        <w:rPr>
          <w:sz w:val="24"/>
          <w:szCs w:val="24"/>
          <w:highlight w:val="yellow"/>
        </w:rPr>
        <w:t>5</w:t>
      </w:r>
      <w:r w:rsidRPr="00840896">
        <w:rPr>
          <w:sz w:val="24"/>
          <w:szCs w:val="24"/>
          <w:highlight w:val="yellow"/>
        </w:rPr>
        <w:t>00 руб.</w:t>
      </w:r>
      <w:r w:rsidRPr="00861184">
        <w:rPr>
          <w:sz w:val="24"/>
          <w:szCs w:val="24"/>
        </w:rPr>
        <w:t xml:space="preserve"> – стандартный взнос для участников, избравших удаленный или заочный формат работы.</w:t>
      </w:r>
    </w:p>
    <w:p w:rsidR="00530359" w:rsidRPr="00861184" w:rsidRDefault="00B17279" w:rsidP="00840896">
      <w:pPr>
        <w:spacing w:before="0"/>
        <w:ind w:firstLine="707"/>
        <w:outlineLvl w:val="0"/>
        <w:rPr>
          <w:sz w:val="24"/>
          <w:szCs w:val="24"/>
        </w:rPr>
      </w:pPr>
      <w:r w:rsidRPr="00861184">
        <w:rPr>
          <w:spacing w:val="-1"/>
          <w:sz w:val="24"/>
          <w:szCs w:val="24"/>
        </w:rPr>
        <w:t>Заказчиком</w:t>
      </w:r>
      <w:r w:rsidRPr="00861184">
        <w:rPr>
          <w:spacing w:val="5"/>
          <w:sz w:val="24"/>
          <w:szCs w:val="24"/>
        </w:rPr>
        <w:t xml:space="preserve"> </w:t>
      </w:r>
      <w:r w:rsidRPr="00861184">
        <w:rPr>
          <w:spacing w:val="-1"/>
          <w:sz w:val="24"/>
          <w:szCs w:val="24"/>
        </w:rPr>
        <w:t>может</w:t>
      </w:r>
      <w:r w:rsidRPr="00861184">
        <w:rPr>
          <w:spacing w:val="-7"/>
          <w:sz w:val="24"/>
          <w:szCs w:val="24"/>
        </w:rPr>
        <w:t xml:space="preserve"> </w:t>
      </w:r>
      <w:r w:rsidRPr="00861184">
        <w:rPr>
          <w:spacing w:val="-1"/>
          <w:sz w:val="24"/>
          <w:szCs w:val="24"/>
        </w:rPr>
        <w:t>быть</w:t>
      </w:r>
      <w:r w:rsidRPr="00861184">
        <w:rPr>
          <w:spacing w:val="-9"/>
          <w:sz w:val="24"/>
          <w:szCs w:val="24"/>
        </w:rPr>
        <w:t xml:space="preserve"> </w:t>
      </w:r>
      <w:r w:rsidRPr="00861184">
        <w:rPr>
          <w:sz w:val="24"/>
          <w:szCs w:val="24"/>
        </w:rPr>
        <w:t>любое</w:t>
      </w:r>
      <w:r w:rsidRPr="00861184">
        <w:rPr>
          <w:spacing w:val="-13"/>
          <w:sz w:val="24"/>
          <w:szCs w:val="24"/>
        </w:rPr>
        <w:t xml:space="preserve"> </w:t>
      </w:r>
      <w:r w:rsidRPr="00861184">
        <w:rPr>
          <w:sz w:val="24"/>
          <w:szCs w:val="24"/>
        </w:rPr>
        <w:t>физическое</w:t>
      </w:r>
      <w:r w:rsidRPr="00861184">
        <w:rPr>
          <w:spacing w:val="2"/>
          <w:sz w:val="24"/>
          <w:szCs w:val="24"/>
        </w:rPr>
        <w:t xml:space="preserve"> </w:t>
      </w:r>
      <w:r w:rsidRPr="00861184">
        <w:rPr>
          <w:sz w:val="24"/>
          <w:szCs w:val="24"/>
        </w:rPr>
        <w:t>лицо,</w:t>
      </w:r>
      <w:r w:rsidRPr="00861184">
        <w:rPr>
          <w:spacing w:val="-15"/>
          <w:sz w:val="24"/>
          <w:szCs w:val="24"/>
        </w:rPr>
        <w:t xml:space="preserve"> </w:t>
      </w:r>
      <w:r w:rsidRPr="00861184">
        <w:rPr>
          <w:sz w:val="24"/>
          <w:szCs w:val="24"/>
        </w:rPr>
        <w:t>достигшее</w:t>
      </w:r>
      <w:r w:rsidRPr="00861184">
        <w:rPr>
          <w:spacing w:val="-1"/>
          <w:sz w:val="24"/>
          <w:szCs w:val="24"/>
        </w:rPr>
        <w:t xml:space="preserve"> </w:t>
      </w:r>
      <w:r w:rsidRPr="00861184">
        <w:rPr>
          <w:sz w:val="24"/>
          <w:szCs w:val="24"/>
        </w:rPr>
        <w:t>возраста</w:t>
      </w:r>
      <w:r w:rsidRPr="00861184">
        <w:rPr>
          <w:spacing w:val="-15"/>
          <w:sz w:val="24"/>
          <w:szCs w:val="24"/>
        </w:rPr>
        <w:t xml:space="preserve"> </w:t>
      </w:r>
      <w:r w:rsidRPr="00861184">
        <w:rPr>
          <w:sz w:val="24"/>
          <w:szCs w:val="24"/>
        </w:rPr>
        <w:t>18</w:t>
      </w:r>
      <w:r w:rsidRPr="00861184">
        <w:rPr>
          <w:spacing w:val="-12"/>
          <w:sz w:val="24"/>
          <w:szCs w:val="24"/>
        </w:rPr>
        <w:t xml:space="preserve"> </w:t>
      </w:r>
      <w:r w:rsidRPr="00861184">
        <w:rPr>
          <w:sz w:val="24"/>
          <w:szCs w:val="24"/>
        </w:rPr>
        <w:t>лет.</w:t>
      </w:r>
    </w:p>
    <w:p w:rsidR="00530359" w:rsidRPr="00861184" w:rsidRDefault="00B17279" w:rsidP="00840896">
      <w:pPr>
        <w:pStyle w:val="a3"/>
        <w:spacing w:before="0"/>
        <w:ind w:right="109" w:firstLine="707"/>
      </w:pPr>
      <w:r w:rsidRPr="00861184">
        <w:t>Заказчик осуществляет предварительную оплату услуг в размер 100% от общей</w:t>
      </w:r>
      <w:r w:rsidRPr="00861184">
        <w:rPr>
          <w:spacing w:val="1"/>
        </w:rPr>
        <w:t xml:space="preserve"> </w:t>
      </w:r>
      <w:r w:rsidRPr="00861184">
        <w:t>стоимости</w:t>
      </w:r>
      <w:r w:rsidRPr="00861184">
        <w:rPr>
          <w:spacing w:val="34"/>
        </w:rPr>
        <w:t xml:space="preserve"> </w:t>
      </w:r>
      <w:r w:rsidRPr="00861184">
        <w:t>услуг.</w:t>
      </w:r>
    </w:p>
    <w:p w:rsidR="00530359" w:rsidRPr="00861184" w:rsidRDefault="00B17279" w:rsidP="00840896">
      <w:pPr>
        <w:pStyle w:val="a3"/>
        <w:spacing w:before="0"/>
        <w:ind w:right="175" w:firstLine="707"/>
      </w:pPr>
      <w:r w:rsidRPr="00861184">
        <w:t>Принятием настоящего предложения считается поступление денежных средств на</w:t>
      </w:r>
      <w:r w:rsidRPr="00861184">
        <w:rPr>
          <w:spacing w:val="1"/>
        </w:rPr>
        <w:t xml:space="preserve"> </w:t>
      </w:r>
      <w:r w:rsidRPr="00861184">
        <w:t>расчетный</w:t>
      </w:r>
      <w:r w:rsidRPr="00861184">
        <w:rPr>
          <w:spacing w:val="-5"/>
        </w:rPr>
        <w:t xml:space="preserve"> </w:t>
      </w:r>
      <w:r w:rsidRPr="00861184">
        <w:t>счет</w:t>
      </w:r>
      <w:r w:rsidRPr="00861184">
        <w:rPr>
          <w:spacing w:val="-9"/>
        </w:rPr>
        <w:t xml:space="preserve"> </w:t>
      </w:r>
      <w:r w:rsidRPr="00861184">
        <w:t>Исполнителя.</w:t>
      </w:r>
    </w:p>
    <w:p w:rsidR="00861184" w:rsidRPr="00861184" w:rsidRDefault="00B17279" w:rsidP="00840896">
      <w:pPr>
        <w:pStyle w:val="a3"/>
        <w:spacing w:before="0"/>
        <w:ind w:right="107" w:firstLine="707"/>
      </w:pPr>
      <w:r w:rsidRPr="00861184">
        <w:t>Оплата производится через кассу Исполнителя, либо в безналичном порядке на</w:t>
      </w:r>
      <w:r w:rsidRPr="00861184">
        <w:rPr>
          <w:spacing w:val="1"/>
        </w:rPr>
        <w:t xml:space="preserve"> </w:t>
      </w:r>
      <w:r w:rsidRPr="00861184">
        <w:t>лицевой</w:t>
      </w:r>
      <w:r w:rsidRPr="00861184">
        <w:rPr>
          <w:spacing w:val="9"/>
        </w:rPr>
        <w:t xml:space="preserve"> </w:t>
      </w:r>
      <w:r w:rsidRPr="00861184">
        <w:t>счет</w:t>
      </w:r>
      <w:r w:rsidRPr="00861184">
        <w:rPr>
          <w:spacing w:val="5"/>
        </w:rPr>
        <w:t xml:space="preserve"> </w:t>
      </w:r>
      <w:r w:rsidRPr="00861184">
        <w:t>Исполнителя</w:t>
      </w:r>
      <w:r w:rsidRPr="00861184">
        <w:rPr>
          <w:spacing w:val="30"/>
        </w:rPr>
        <w:t xml:space="preserve"> </w:t>
      </w:r>
      <w:r w:rsidRPr="00861184">
        <w:t>по</w:t>
      </w:r>
      <w:r w:rsidRPr="00861184">
        <w:rPr>
          <w:spacing w:val="3"/>
        </w:rPr>
        <w:t xml:space="preserve"> </w:t>
      </w:r>
      <w:r w:rsidRPr="00861184">
        <w:t>следующим</w:t>
      </w:r>
      <w:r w:rsidRPr="00861184">
        <w:rPr>
          <w:spacing w:val="38"/>
        </w:rPr>
        <w:t xml:space="preserve"> </w:t>
      </w:r>
      <w:r w:rsidRPr="00861184">
        <w:t>реквизитам:</w:t>
      </w:r>
    </w:p>
    <w:p w:rsidR="00861184" w:rsidRDefault="00B17279" w:rsidP="00840896">
      <w:pPr>
        <w:pStyle w:val="a3"/>
        <w:spacing w:before="0"/>
        <w:ind w:right="107" w:firstLine="707"/>
        <w:rPr>
          <w:spacing w:val="1"/>
        </w:rPr>
      </w:pPr>
      <w:r w:rsidRPr="00861184">
        <w:t>454001, г. Челябинск, ул. Братьев Кашириных, 129,</w:t>
      </w:r>
      <w:r w:rsidRPr="00861184">
        <w:rPr>
          <w:spacing w:val="1"/>
        </w:rPr>
        <w:t xml:space="preserve"> </w:t>
      </w:r>
    </w:p>
    <w:p w:rsidR="00861184" w:rsidRDefault="00B17279" w:rsidP="00840896">
      <w:pPr>
        <w:pStyle w:val="a3"/>
        <w:spacing w:before="0"/>
        <w:ind w:right="107" w:firstLine="707"/>
      </w:pPr>
      <w:r w:rsidRPr="00861184">
        <w:t>ИНН</w:t>
      </w:r>
      <w:r w:rsidRPr="00861184">
        <w:tab/>
      </w:r>
      <w:r w:rsidR="00861184">
        <w:t xml:space="preserve">                        </w:t>
      </w:r>
      <w:r w:rsidRPr="00861184">
        <w:t>7447012841</w:t>
      </w:r>
    </w:p>
    <w:p w:rsidR="00861184" w:rsidRDefault="00B17279" w:rsidP="00840896">
      <w:pPr>
        <w:pStyle w:val="a3"/>
        <w:spacing w:before="0"/>
        <w:ind w:right="107" w:firstLine="707"/>
      </w:pPr>
      <w:r w:rsidRPr="00861184">
        <w:t>КПП</w:t>
      </w:r>
      <w:r w:rsidRPr="00861184">
        <w:tab/>
      </w:r>
      <w:r w:rsidR="00861184">
        <w:t xml:space="preserve">                        </w:t>
      </w:r>
      <w:r w:rsidRPr="00861184">
        <w:t>744701001</w:t>
      </w:r>
    </w:p>
    <w:p w:rsidR="00530359" w:rsidRPr="00861184" w:rsidRDefault="00B17279" w:rsidP="00840896">
      <w:pPr>
        <w:pStyle w:val="a3"/>
        <w:spacing w:before="0"/>
        <w:ind w:right="107" w:firstLine="707"/>
      </w:pPr>
      <w:r w:rsidRPr="00861184">
        <w:t>Наименование</w:t>
      </w:r>
      <w:r w:rsidRPr="00861184">
        <w:tab/>
        <w:t>УФК</w:t>
      </w:r>
      <w:r w:rsidRPr="00861184">
        <w:rPr>
          <w:spacing w:val="-3"/>
        </w:rPr>
        <w:t xml:space="preserve"> </w:t>
      </w:r>
      <w:r w:rsidRPr="00861184">
        <w:t>ПО</w:t>
      </w:r>
      <w:r w:rsidRPr="00861184">
        <w:rPr>
          <w:spacing w:val="-3"/>
        </w:rPr>
        <w:t xml:space="preserve"> </w:t>
      </w:r>
      <w:r w:rsidRPr="00861184">
        <w:t>ЧЕЛЯБИНСКОЙ</w:t>
      </w:r>
      <w:r w:rsidRPr="00861184">
        <w:rPr>
          <w:spacing w:val="-4"/>
        </w:rPr>
        <w:t xml:space="preserve"> </w:t>
      </w:r>
      <w:r w:rsidRPr="00861184">
        <w:t>ОБЛАСТИ</w:t>
      </w:r>
      <w:r w:rsidRPr="00861184">
        <w:rPr>
          <w:spacing w:val="-1"/>
        </w:rPr>
        <w:t xml:space="preserve"> </w:t>
      </w:r>
      <w:r w:rsidRPr="00861184">
        <w:t>(ФГБОУ</w:t>
      </w:r>
      <w:r w:rsidRPr="00861184">
        <w:rPr>
          <w:spacing w:val="-2"/>
        </w:rPr>
        <w:t xml:space="preserve"> </w:t>
      </w:r>
      <w:r w:rsidRPr="00861184">
        <w:t>ВО</w:t>
      </w:r>
    </w:p>
    <w:p w:rsidR="00861184" w:rsidRDefault="00B17279" w:rsidP="00840896">
      <w:pPr>
        <w:pStyle w:val="a3"/>
        <w:spacing w:before="0"/>
        <w:ind w:firstLine="707"/>
      </w:pPr>
      <w:r w:rsidRPr="00861184">
        <w:t>«ЧелГУ», л/с</w:t>
      </w:r>
      <w:r w:rsidRPr="00861184">
        <w:rPr>
          <w:spacing w:val="-3"/>
        </w:rPr>
        <w:t xml:space="preserve"> </w:t>
      </w:r>
      <w:r w:rsidRPr="00861184">
        <w:t>20696Х13650)</w:t>
      </w:r>
    </w:p>
    <w:p w:rsidR="00861184" w:rsidRDefault="00B17279" w:rsidP="00840896">
      <w:pPr>
        <w:pStyle w:val="a3"/>
        <w:spacing w:before="0"/>
        <w:ind w:firstLine="707"/>
      </w:pPr>
      <w:r w:rsidRPr="00861184">
        <w:t>ОКПО</w:t>
      </w:r>
      <w:r w:rsidRPr="00861184">
        <w:tab/>
      </w:r>
      <w:r w:rsidR="00861184">
        <w:t xml:space="preserve">                        </w:t>
      </w:r>
      <w:r w:rsidRPr="00861184">
        <w:t>05121292</w:t>
      </w:r>
    </w:p>
    <w:p w:rsidR="00530359" w:rsidRPr="00861184" w:rsidRDefault="00B17279" w:rsidP="00840896">
      <w:pPr>
        <w:pStyle w:val="a3"/>
        <w:spacing w:before="0"/>
        <w:ind w:firstLine="707"/>
      </w:pPr>
      <w:r w:rsidRPr="00861184">
        <w:t>ОКТМО</w:t>
      </w:r>
      <w:r w:rsidRPr="00861184">
        <w:tab/>
      </w:r>
      <w:r w:rsidR="00861184">
        <w:t xml:space="preserve">            </w:t>
      </w:r>
      <w:r w:rsidRPr="00861184">
        <w:t>75701310</w:t>
      </w:r>
    </w:p>
    <w:p w:rsidR="00530359" w:rsidRDefault="00B17279" w:rsidP="00840896">
      <w:pPr>
        <w:pStyle w:val="a3"/>
        <w:tabs>
          <w:tab w:val="left" w:pos="3260"/>
        </w:tabs>
        <w:spacing w:before="0" w:after="11"/>
        <w:ind w:right="255" w:firstLine="707"/>
      </w:pPr>
      <w:r w:rsidRPr="00861184">
        <w:t>Наименование</w:t>
      </w:r>
      <w:r w:rsidRPr="00861184">
        <w:rPr>
          <w:spacing w:val="-4"/>
        </w:rPr>
        <w:t xml:space="preserve"> </w:t>
      </w:r>
      <w:r w:rsidRPr="00861184">
        <w:t>банка</w:t>
      </w:r>
      <w:r w:rsidRPr="00861184">
        <w:tab/>
        <w:t>Отделение Челябинск Банка России//УФК по Челябинской</w:t>
      </w:r>
      <w:r w:rsidRPr="00861184">
        <w:rPr>
          <w:spacing w:val="-57"/>
        </w:rPr>
        <w:t xml:space="preserve"> </w:t>
      </w:r>
      <w:r w:rsidRPr="00861184">
        <w:t>области г.</w:t>
      </w:r>
      <w:r w:rsidRPr="00861184">
        <w:rPr>
          <w:spacing w:val="-1"/>
        </w:rPr>
        <w:t xml:space="preserve"> </w:t>
      </w:r>
      <w:r w:rsidRPr="00861184">
        <w:t>Челябинск</w:t>
      </w:r>
    </w:p>
    <w:p w:rsidR="00861184" w:rsidRDefault="00861184" w:rsidP="00840896">
      <w:pPr>
        <w:pStyle w:val="a3"/>
        <w:tabs>
          <w:tab w:val="left" w:pos="3260"/>
        </w:tabs>
        <w:spacing w:before="0" w:after="11"/>
        <w:ind w:right="255" w:firstLine="707"/>
      </w:pPr>
      <w:r w:rsidRPr="00861184">
        <w:t>БИК</w:t>
      </w:r>
      <w:r w:rsidRPr="00861184">
        <w:rPr>
          <w:spacing w:val="57"/>
        </w:rPr>
        <w:t xml:space="preserve"> </w:t>
      </w:r>
      <w:r w:rsidRPr="00861184">
        <w:t>ТОФК</w:t>
      </w:r>
      <w:r>
        <w:t xml:space="preserve">                                  </w:t>
      </w:r>
      <w:r w:rsidRPr="00861184">
        <w:rPr>
          <w:spacing w:val="20"/>
        </w:rPr>
        <w:t xml:space="preserve">     </w:t>
      </w:r>
      <w:r w:rsidRPr="00861184">
        <w:t>017501500</w:t>
      </w:r>
    </w:p>
    <w:p w:rsidR="00861184" w:rsidRDefault="00861184" w:rsidP="00840896">
      <w:pPr>
        <w:pStyle w:val="a3"/>
        <w:tabs>
          <w:tab w:val="left" w:pos="3260"/>
        </w:tabs>
        <w:spacing w:before="0" w:after="11"/>
        <w:ind w:right="255" w:firstLine="707"/>
      </w:pPr>
      <w:r w:rsidRPr="00861184">
        <w:t>Номер</w:t>
      </w:r>
      <w:r w:rsidRPr="00861184">
        <w:rPr>
          <w:spacing w:val="-4"/>
        </w:rPr>
        <w:t xml:space="preserve"> </w:t>
      </w:r>
      <w:r w:rsidRPr="00861184">
        <w:t>казначейского</w:t>
      </w:r>
      <w:r>
        <w:t xml:space="preserve"> счета               </w:t>
      </w:r>
      <w:r w:rsidRPr="00861184">
        <w:t>03214643000000016900</w:t>
      </w:r>
    </w:p>
    <w:p w:rsidR="00861184" w:rsidRPr="00861184" w:rsidRDefault="00861184" w:rsidP="00840896">
      <w:pPr>
        <w:pStyle w:val="a3"/>
        <w:tabs>
          <w:tab w:val="left" w:pos="3260"/>
        </w:tabs>
        <w:spacing w:before="0" w:after="11"/>
        <w:ind w:right="255" w:firstLine="707"/>
      </w:pPr>
      <w:r w:rsidRPr="00861184">
        <w:t>Единый</w:t>
      </w:r>
      <w:r w:rsidRPr="00861184">
        <w:rPr>
          <w:spacing w:val="-7"/>
        </w:rPr>
        <w:t xml:space="preserve"> </w:t>
      </w:r>
      <w:r w:rsidRPr="00861184">
        <w:t>казначейский</w:t>
      </w:r>
      <w:r w:rsidR="00840896">
        <w:t xml:space="preserve"> счет            </w:t>
      </w:r>
      <w:r w:rsidR="00840896" w:rsidRPr="00840896">
        <w:rPr>
          <w:spacing w:val="20"/>
        </w:rPr>
        <w:t xml:space="preserve">  </w:t>
      </w:r>
      <w:r w:rsidR="00840896">
        <w:t xml:space="preserve"> </w:t>
      </w:r>
      <w:r w:rsidRPr="00861184">
        <w:t>40102810645370000062</w:t>
      </w:r>
    </w:p>
    <w:p w:rsidR="00530359" w:rsidRPr="00840896" w:rsidRDefault="00B17279" w:rsidP="00840896">
      <w:pPr>
        <w:pStyle w:val="a3"/>
        <w:spacing w:before="0"/>
        <w:ind w:right="103" w:firstLine="707"/>
      </w:pPr>
      <w:r w:rsidRPr="00861184">
        <w:t>В</w:t>
      </w:r>
      <w:r w:rsidR="00840896">
        <w:t xml:space="preserve"> </w:t>
      </w:r>
      <w:r w:rsidRPr="00861184">
        <w:t>назначении</w:t>
      </w:r>
      <w:r w:rsidR="00840896">
        <w:t xml:space="preserve"> </w:t>
      </w:r>
      <w:r w:rsidRPr="00861184">
        <w:t>платежа</w:t>
      </w:r>
      <w:r w:rsidR="00840896">
        <w:t xml:space="preserve"> </w:t>
      </w:r>
      <w:r w:rsidRPr="00861184">
        <w:t>указать:</w:t>
      </w:r>
      <w:r w:rsidR="00840896">
        <w:t xml:space="preserve"> </w:t>
      </w:r>
      <w:r>
        <w:t>(КБК</w:t>
      </w:r>
      <w:r w:rsidR="00840896">
        <w:t xml:space="preserve"> </w:t>
      </w:r>
      <w:r>
        <w:t>00000000000000000130)</w:t>
      </w:r>
      <w:r w:rsidR="00840896">
        <w:t xml:space="preserve"> </w:t>
      </w:r>
      <w:r>
        <w:t>(Ф.И.О.)</w:t>
      </w:r>
      <w:r w:rsidR="00840896">
        <w:t xml:space="preserve"> </w:t>
      </w:r>
      <w:r>
        <w:t>за</w:t>
      </w:r>
      <w:r w:rsidR="00840896">
        <w:t xml:space="preserve"> </w:t>
      </w:r>
      <w:r>
        <w:t>публикацию</w:t>
      </w:r>
      <w:r>
        <w:rPr>
          <w:spacing w:val="8"/>
        </w:rPr>
        <w:t xml:space="preserve"> </w:t>
      </w:r>
      <w:r>
        <w:t>статьи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электронном</w:t>
      </w:r>
      <w:r>
        <w:rPr>
          <w:spacing w:val="7"/>
        </w:rPr>
        <w:t xml:space="preserve"> </w:t>
      </w:r>
      <w:r>
        <w:t>сборнике</w:t>
      </w:r>
      <w:r>
        <w:rPr>
          <w:spacing w:val="7"/>
        </w:rPr>
        <w:t xml:space="preserve"> </w:t>
      </w:r>
      <w:r>
        <w:t>конференции</w:t>
      </w:r>
      <w:r>
        <w:rPr>
          <w:spacing w:val="15"/>
        </w:rPr>
        <w:t xml:space="preserve"> </w:t>
      </w:r>
      <w:r w:rsidR="00840896">
        <w:t xml:space="preserve">«Судьбы национальных </w:t>
      </w:r>
      <w:r w:rsidR="00840896" w:rsidRPr="00840896">
        <w:t>культур</w:t>
      </w:r>
      <w:r w:rsidRPr="00840896">
        <w:t>»,</w:t>
      </w:r>
      <w:r w:rsidR="00840896" w:rsidRPr="00840896">
        <w:t xml:space="preserve"> </w:t>
      </w:r>
      <w:r w:rsidRPr="00840896">
        <w:t>в т.ч. НДС 20%.</w:t>
      </w:r>
    </w:p>
    <w:p w:rsidR="00530359" w:rsidRDefault="00530359" w:rsidP="00861184">
      <w:pPr>
        <w:sectPr w:rsidR="00530359">
          <w:pgSz w:w="11920" w:h="16840"/>
          <w:pgMar w:top="1040" w:right="740" w:bottom="280" w:left="1600" w:header="720" w:footer="720" w:gutter="0"/>
          <w:cols w:space="720"/>
        </w:sectPr>
      </w:pPr>
    </w:p>
    <w:p w:rsidR="00840896" w:rsidRDefault="00B17279" w:rsidP="00840896">
      <w:pPr>
        <w:pStyle w:val="a3"/>
        <w:spacing w:before="71"/>
        <w:ind w:right="108" w:firstLine="705"/>
      </w:pPr>
      <w:r>
        <w:rPr>
          <w:spacing w:val="-1"/>
        </w:rPr>
        <w:lastRenderedPageBreak/>
        <w:t xml:space="preserve">Оферта является официальным документом и публикуется </w:t>
      </w:r>
      <w:r w:rsidR="00840896">
        <w:t>на сайте ЧелГУ</w:t>
      </w:r>
      <w:r>
        <w:t>:</w:t>
      </w:r>
      <w:r>
        <w:rPr>
          <w:spacing w:val="1"/>
        </w:rPr>
        <w:t xml:space="preserve"> </w:t>
      </w:r>
      <w:hyperlink r:id="rId8" w:history="1">
        <w:r w:rsidR="00840896" w:rsidRPr="00773D49">
          <w:rPr>
            <w:rStyle w:val="a5"/>
            <w:u w:color="0462C1"/>
          </w:rPr>
          <w:t>http://csu.ru/</w:t>
        </w:r>
      </w:hyperlink>
    </w:p>
    <w:p w:rsidR="00840896" w:rsidRPr="00840896" w:rsidRDefault="00B17279" w:rsidP="00840896">
      <w:pPr>
        <w:pStyle w:val="a3"/>
        <w:spacing w:before="0"/>
        <w:ind w:right="108" w:firstLine="705"/>
      </w:pPr>
      <w:r>
        <w:t>Заказчик</w:t>
      </w:r>
      <w:r>
        <w:rPr>
          <w:spacing w:val="1"/>
        </w:rPr>
        <w:t xml:space="preserve"> </w:t>
      </w:r>
      <w:r>
        <w:t>уведомляет</w:t>
      </w:r>
      <w:r>
        <w:rPr>
          <w:spacing w:val="1"/>
        </w:rPr>
        <w:t xml:space="preserve"> </w:t>
      </w:r>
      <w:r>
        <w:t>Исполнителя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намерении</w:t>
      </w:r>
      <w:r>
        <w:rPr>
          <w:spacing w:val="1"/>
        </w:rPr>
        <w:t xml:space="preserve"> </w:t>
      </w:r>
      <w:r>
        <w:t>заключить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 заявки на электронный адрес</w:t>
      </w:r>
      <w:r w:rsidR="00840896">
        <w:t xml:space="preserve"> </w:t>
      </w:r>
      <w:hyperlink r:id="rId9" w:history="1">
        <w:r w:rsidR="00840896" w:rsidRPr="00773D49">
          <w:rPr>
            <w:rStyle w:val="a5"/>
            <w:lang w:val="en-US"/>
          </w:rPr>
          <w:t>pvn</w:t>
        </w:r>
        <w:r w:rsidR="00840896" w:rsidRPr="00773D49">
          <w:rPr>
            <w:rStyle w:val="a5"/>
          </w:rPr>
          <w:t>@</w:t>
        </w:r>
        <w:r w:rsidR="00840896" w:rsidRPr="00773D49">
          <w:rPr>
            <w:rStyle w:val="a5"/>
            <w:lang w:val="en-US"/>
          </w:rPr>
          <w:t>csu</w:t>
        </w:r>
        <w:r w:rsidR="00840896" w:rsidRPr="00773D49">
          <w:rPr>
            <w:rStyle w:val="a5"/>
          </w:rPr>
          <w:t>.</w:t>
        </w:r>
        <w:r w:rsidR="00840896" w:rsidRPr="00773D49">
          <w:rPr>
            <w:rStyle w:val="a5"/>
            <w:lang w:val="en-US"/>
          </w:rPr>
          <w:t>ru</w:t>
        </w:r>
      </w:hyperlink>
      <w:r w:rsidR="00840896" w:rsidRPr="00840896">
        <w:t xml:space="preserve"> </w:t>
      </w:r>
      <w:r>
        <w:t>с указанием фамилии, имени,</w:t>
      </w:r>
      <w:r>
        <w:rPr>
          <w:spacing w:val="-57"/>
        </w:rPr>
        <w:t xml:space="preserve"> </w:t>
      </w:r>
      <w:r>
        <w:t>отчества,</w:t>
      </w:r>
      <w:r>
        <w:rPr>
          <w:spacing w:val="1"/>
        </w:rPr>
        <w:t xml:space="preserve"> </w:t>
      </w:r>
      <w:r>
        <w:t>ученой</w:t>
      </w:r>
      <w:r>
        <w:rPr>
          <w:spacing w:val="1"/>
        </w:rPr>
        <w:t xml:space="preserve"> </w:t>
      </w:r>
      <w:r>
        <w:t>степени</w:t>
      </w:r>
      <w:r w:rsidR="00840896" w:rsidRPr="00840896">
        <w:t xml:space="preserve"> </w:t>
      </w:r>
      <w:r>
        <w:t>/</w:t>
      </w:r>
      <w:r>
        <w:rPr>
          <w:spacing w:val="1"/>
        </w:rPr>
        <w:t xml:space="preserve"> </w:t>
      </w:r>
      <w:r>
        <w:t>звания,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контактного</w:t>
      </w:r>
      <w:r>
        <w:rPr>
          <w:spacing w:val="1"/>
        </w:rPr>
        <w:t xml:space="preserve"> </w:t>
      </w:r>
      <w:r>
        <w:t>телефона,</w:t>
      </w:r>
      <w:r>
        <w:rPr>
          <w:spacing w:val="1"/>
        </w:rPr>
        <w:t xml:space="preserve"> </w:t>
      </w:r>
      <w:r>
        <w:t>электронной почты, названия доклада, номера секции, формы участия (очная/ заочная),</w:t>
      </w:r>
      <w:r>
        <w:rPr>
          <w:spacing w:val="1"/>
        </w:rPr>
        <w:t xml:space="preserve"> </w:t>
      </w:r>
      <w:r>
        <w:t>согласия на размещение электронной версии статьи в научной электронной библиотеке</w:t>
      </w:r>
      <w:r>
        <w:rPr>
          <w:spacing w:val="1"/>
        </w:rPr>
        <w:t xml:space="preserve"> </w:t>
      </w:r>
      <w:r>
        <w:t>ELIBRARY.RU</w:t>
      </w:r>
      <w:r>
        <w:rPr>
          <w:spacing w:val="35"/>
        </w:rPr>
        <w:t xml:space="preserve"> </w:t>
      </w:r>
      <w:r>
        <w:t>(согласен</w:t>
      </w:r>
      <w:r w:rsidR="00840896" w:rsidRPr="00840896">
        <w:t xml:space="preserve"> </w:t>
      </w:r>
      <w:r>
        <w:t>/</w:t>
      </w:r>
      <w:r>
        <w:rPr>
          <w:spacing w:val="33"/>
        </w:rPr>
        <w:t xml:space="preserve"> </w:t>
      </w:r>
      <w:r>
        <w:t>нe</w:t>
      </w:r>
      <w:r>
        <w:rPr>
          <w:spacing w:val="-1"/>
        </w:rPr>
        <w:t xml:space="preserve"> </w:t>
      </w:r>
      <w:r>
        <w:t>согласен).</w:t>
      </w:r>
    </w:p>
    <w:p w:rsidR="00530359" w:rsidRPr="00840896" w:rsidRDefault="00B17279" w:rsidP="00840896">
      <w:pPr>
        <w:pStyle w:val="a3"/>
        <w:spacing w:before="0"/>
        <w:ind w:right="108" w:firstLine="705"/>
      </w:pPr>
      <w:r>
        <w:t>В</w:t>
      </w:r>
      <w:r>
        <w:rPr>
          <w:spacing w:val="1"/>
        </w:rPr>
        <w:t xml:space="preserve"> </w:t>
      </w:r>
      <w:r w:rsidRPr="00840896">
        <w:t>соответствии с п. 2 ст. 437 ГК РФ Договор приобретает силу с момента совершения физическим лицом действий, предусмотренных офертой и означающих безоговорочное принятие физическим лицом всех условий оферты без каких-либо изъятий или ограничений, на условиях присоединения.</w:t>
      </w:r>
    </w:p>
    <w:p w:rsidR="00530359" w:rsidRPr="00840896" w:rsidRDefault="00B17279" w:rsidP="00840896">
      <w:pPr>
        <w:pStyle w:val="a3"/>
        <w:spacing w:before="0"/>
        <w:ind w:right="101" w:firstLine="707"/>
      </w:pPr>
      <w:r w:rsidRPr="00840896">
        <w:t>Принимая предложения, Заказчик дает свое согласие Исполнителю на обработку персональных данных:</w:t>
      </w:r>
    </w:p>
    <w:p w:rsidR="00530359" w:rsidRPr="00840896" w:rsidRDefault="00B17279" w:rsidP="00840896">
      <w:pPr>
        <w:pStyle w:val="a4"/>
        <w:numPr>
          <w:ilvl w:val="0"/>
          <w:numId w:val="7"/>
        </w:numPr>
        <w:tabs>
          <w:tab w:val="left" w:pos="1125"/>
        </w:tabs>
        <w:spacing w:before="0"/>
        <w:ind w:left="0" w:right="106" w:firstLine="707"/>
        <w:rPr>
          <w:sz w:val="24"/>
        </w:rPr>
      </w:pPr>
      <w:r w:rsidRPr="00840896">
        <w:rPr>
          <w:sz w:val="24"/>
        </w:rPr>
        <w:t>на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блокировку и уничтожение, в том числе с помощью средств автоматизации, своих персональных данных: фамилия, имя, отчество, контактный телефон, почтовый адрес, адрес электронной почты, место работы, должность и другие сведения, предоставленные Заказчиком;</w:t>
      </w:r>
    </w:p>
    <w:p w:rsidR="00530359" w:rsidRPr="00840896" w:rsidRDefault="00B17279" w:rsidP="00840896">
      <w:pPr>
        <w:pStyle w:val="a4"/>
        <w:numPr>
          <w:ilvl w:val="0"/>
          <w:numId w:val="7"/>
        </w:numPr>
        <w:tabs>
          <w:tab w:val="left" w:pos="1125"/>
        </w:tabs>
        <w:spacing w:before="0"/>
        <w:ind w:left="0" w:right="106" w:firstLine="707"/>
        <w:rPr>
          <w:sz w:val="24"/>
          <w:szCs w:val="24"/>
        </w:rPr>
      </w:pPr>
      <w:r w:rsidRPr="00840896">
        <w:rPr>
          <w:sz w:val="24"/>
        </w:rPr>
        <w:t xml:space="preserve">на передачу своих персональных данных третьим лицам </w:t>
      </w:r>
      <w:r w:rsidRPr="00840896">
        <w:rPr>
          <w:color w:val="0C0C0C"/>
          <w:sz w:val="24"/>
        </w:rPr>
        <w:t xml:space="preserve">в </w:t>
      </w:r>
      <w:r w:rsidRPr="00840896">
        <w:rPr>
          <w:sz w:val="24"/>
        </w:rPr>
        <w:t xml:space="preserve">соответствии с действующим </w:t>
      </w:r>
      <w:r w:rsidRPr="00840896">
        <w:rPr>
          <w:sz w:val="24"/>
          <w:szCs w:val="24"/>
        </w:rPr>
        <w:t>законодательством и заключаемыми договорами;</w:t>
      </w:r>
    </w:p>
    <w:p w:rsidR="00840896" w:rsidRPr="00840896" w:rsidRDefault="00B17279" w:rsidP="00840896">
      <w:pPr>
        <w:pStyle w:val="a4"/>
        <w:numPr>
          <w:ilvl w:val="0"/>
          <w:numId w:val="7"/>
        </w:numPr>
        <w:tabs>
          <w:tab w:val="left" w:pos="1125"/>
        </w:tabs>
        <w:spacing w:before="0"/>
        <w:ind w:left="0" w:right="108" w:firstLine="707"/>
        <w:rPr>
          <w:sz w:val="24"/>
          <w:szCs w:val="24"/>
        </w:rPr>
      </w:pPr>
      <w:r w:rsidRPr="00840896">
        <w:rPr>
          <w:sz w:val="24"/>
          <w:szCs w:val="24"/>
        </w:rPr>
        <w:t>на включение в общедоступные</w:t>
      </w:r>
      <w:r w:rsidR="00840896" w:rsidRPr="00840896">
        <w:rPr>
          <w:rStyle w:val="a8"/>
          <w:sz w:val="24"/>
          <w:szCs w:val="24"/>
        </w:rPr>
        <w:footnoteReference w:id="2"/>
      </w:r>
      <w:r w:rsidRPr="00840896">
        <w:rPr>
          <w:sz w:val="24"/>
          <w:szCs w:val="24"/>
        </w:rPr>
        <w:t xml:space="preserve"> источники </w:t>
      </w:r>
      <w:r w:rsidR="00840896" w:rsidRPr="00840896">
        <w:rPr>
          <w:sz w:val="24"/>
          <w:szCs w:val="24"/>
        </w:rPr>
        <w:t>персональных данных о Заказчике,</w:t>
      </w:r>
      <w:r w:rsidRPr="00840896">
        <w:rPr>
          <w:sz w:val="24"/>
          <w:szCs w:val="24"/>
        </w:rPr>
        <w:t xml:space="preserve"> прочие условия изложены в Приложение 1 к настоящей публичной оферте.</w:t>
      </w:r>
    </w:p>
    <w:p w:rsidR="00840896" w:rsidRPr="00840896" w:rsidRDefault="00840896" w:rsidP="00840896">
      <w:pPr>
        <w:pStyle w:val="a4"/>
        <w:tabs>
          <w:tab w:val="left" w:pos="1125"/>
        </w:tabs>
        <w:spacing w:before="0"/>
        <w:ind w:left="707" w:right="108" w:firstLine="0"/>
        <w:rPr>
          <w:sz w:val="24"/>
          <w:szCs w:val="24"/>
        </w:rPr>
      </w:pPr>
    </w:p>
    <w:p w:rsidR="00530359" w:rsidRPr="00840896" w:rsidRDefault="00B17279" w:rsidP="00840896">
      <w:pPr>
        <w:pStyle w:val="a4"/>
        <w:tabs>
          <w:tab w:val="left" w:pos="1125"/>
        </w:tabs>
        <w:spacing w:before="0"/>
        <w:ind w:left="707" w:right="108" w:firstLine="0"/>
        <w:rPr>
          <w:sz w:val="24"/>
          <w:szCs w:val="24"/>
        </w:rPr>
      </w:pPr>
      <w:r w:rsidRPr="00840896">
        <w:rPr>
          <w:sz w:val="24"/>
          <w:szCs w:val="24"/>
        </w:rPr>
        <w:t xml:space="preserve">Настоящее предложение действует до </w:t>
      </w:r>
      <w:r w:rsidR="00840896" w:rsidRPr="00840896">
        <w:rPr>
          <w:sz w:val="24"/>
          <w:szCs w:val="24"/>
        </w:rPr>
        <w:t>2</w:t>
      </w:r>
      <w:r w:rsidR="00075810">
        <w:rPr>
          <w:sz w:val="24"/>
          <w:szCs w:val="24"/>
        </w:rPr>
        <w:t>3 сентября</w:t>
      </w:r>
      <w:r w:rsidRPr="00840896">
        <w:rPr>
          <w:sz w:val="24"/>
          <w:szCs w:val="24"/>
        </w:rPr>
        <w:t xml:space="preserve"> 2022 г.</w:t>
      </w:r>
    </w:p>
    <w:p w:rsidR="00530359" w:rsidRPr="00840896" w:rsidRDefault="00530359" w:rsidP="00861184">
      <w:pPr>
        <w:pStyle w:val="a3"/>
      </w:pPr>
    </w:p>
    <w:p w:rsidR="00530359" w:rsidRPr="00840896" w:rsidRDefault="00530359" w:rsidP="00861184">
      <w:pPr>
        <w:pStyle w:val="a3"/>
      </w:pPr>
    </w:p>
    <w:p w:rsidR="00530359" w:rsidRDefault="00530359" w:rsidP="00861184">
      <w:pPr>
        <w:pStyle w:val="a3"/>
        <w:rPr>
          <w:sz w:val="20"/>
        </w:rPr>
      </w:pPr>
    </w:p>
    <w:p w:rsidR="00530359" w:rsidRDefault="00530359" w:rsidP="00861184">
      <w:pPr>
        <w:pStyle w:val="a3"/>
        <w:rPr>
          <w:sz w:val="20"/>
        </w:rPr>
      </w:pPr>
    </w:p>
    <w:p w:rsidR="00530359" w:rsidRDefault="00530359" w:rsidP="00861184">
      <w:pPr>
        <w:pStyle w:val="a3"/>
        <w:rPr>
          <w:sz w:val="20"/>
        </w:rPr>
      </w:pPr>
    </w:p>
    <w:p w:rsidR="00530359" w:rsidRDefault="00530359" w:rsidP="00861184">
      <w:pPr>
        <w:pStyle w:val="a3"/>
        <w:rPr>
          <w:sz w:val="20"/>
        </w:rPr>
      </w:pPr>
    </w:p>
    <w:p w:rsidR="00530359" w:rsidRDefault="00530359" w:rsidP="00861184">
      <w:pPr>
        <w:pStyle w:val="a3"/>
        <w:rPr>
          <w:sz w:val="20"/>
        </w:rPr>
      </w:pPr>
    </w:p>
    <w:p w:rsidR="00530359" w:rsidRDefault="00530359" w:rsidP="00861184">
      <w:pPr>
        <w:pStyle w:val="a3"/>
        <w:rPr>
          <w:sz w:val="20"/>
        </w:rPr>
      </w:pPr>
    </w:p>
    <w:p w:rsidR="00530359" w:rsidRDefault="00530359" w:rsidP="00861184">
      <w:pPr>
        <w:pStyle w:val="a3"/>
        <w:rPr>
          <w:sz w:val="20"/>
        </w:rPr>
      </w:pPr>
    </w:p>
    <w:p w:rsidR="00530359" w:rsidRDefault="00530359" w:rsidP="00861184">
      <w:pPr>
        <w:pStyle w:val="a3"/>
        <w:rPr>
          <w:sz w:val="20"/>
        </w:rPr>
      </w:pPr>
    </w:p>
    <w:p w:rsidR="00530359" w:rsidRDefault="00530359" w:rsidP="00861184">
      <w:pPr>
        <w:pStyle w:val="a3"/>
        <w:rPr>
          <w:sz w:val="20"/>
        </w:rPr>
      </w:pPr>
    </w:p>
    <w:p w:rsidR="00530359" w:rsidRDefault="00530359" w:rsidP="00861184">
      <w:pPr>
        <w:pStyle w:val="a3"/>
        <w:rPr>
          <w:sz w:val="20"/>
        </w:rPr>
      </w:pPr>
    </w:p>
    <w:p w:rsidR="00530359" w:rsidRDefault="00530359" w:rsidP="00861184">
      <w:pPr>
        <w:pStyle w:val="a3"/>
        <w:rPr>
          <w:sz w:val="20"/>
        </w:rPr>
      </w:pPr>
    </w:p>
    <w:p w:rsidR="00530359" w:rsidRDefault="00530359" w:rsidP="00861184">
      <w:pPr>
        <w:pStyle w:val="a3"/>
        <w:rPr>
          <w:sz w:val="20"/>
        </w:rPr>
      </w:pPr>
    </w:p>
    <w:p w:rsidR="00530359" w:rsidRDefault="00530359" w:rsidP="00861184">
      <w:pPr>
        <w:pStyle w:val="a3"/>
        <w:rPr>
          <w:sz w:val="20"/>
        </w:rPr>
      </w:pPr>
    </w:p>
    <w:p w:rsidR="00530359" w:rsidRDefault="00530359" w:rsidP="00861184">
      <w:pPr>
        <w:pStyle w:val="a3"/>
        <w:rPr>
          <w:sz w:val="20"/>
        </w:rPr>
      </w:pPr>
    </w:p>
    <w:p w:rsidR="00530359" w:rsidRDefault="00530359" w:rsidP="00861184">
      <w:pPr>
        <w:pStyle w:val="a3"/>
        <w:rPr>
          <w:sz w:val="20"/>
        </w:rPr>
      </w:pPr>
    </w:p>
    <w:p w:rsidR="00530359" w:rsidRDefault="00530359" w:rsidP="00861184">
      <w:pPr>
        <w:pStyle w:val="a3"/>
        <w:rPr>
          <w:sz w:val="20"/>
        </w:rPr>
      </w:pPr>
    </w:p>
    <w:p w:rsidR="00840896" w:rsidRDefault="00840896" w:rsidP="00861184">
      <w:pPr>
        <w:pStyle w:val="Heading1"/>
        <w:spacing w:before="76"/>
        <w:ind w:left="0" w:firstLine="0"/>
      </w:pPr>
    </w:p>
    <w:p w:rsidR="005478A8" w:rsidRDefault="005478A8" w:rsidP="00861184">
      <w:pPr>
        <w:pStyle w:val="Heading1"/>
        <w:spacing w:before="76"/>
        <w:ind w:left="0" w:firstLine="0"/>
      </w:pPr>
    </w:p>
    <w:p w:rsidR="005478A8" w:rsidRDefault="005478A8" w:rsidP="00861184">
      <w:pPr>
        <w:pStyle w:val="Heading1"/>
        <w:spacing w:before="76"/>
        <w:ind w:left="0" w:firstLine="0"/>
      </w:pPr>
    </w:p>
    <w:p w:rsidR="005478A8" w:rsidRDefault="005478A8" w:rsidP="00861184">
      <w:pPr>
        <w:pStyle w:val="Heading1"/>
        <w:spacing w:before="76"/>
        <w:ind w:left="0" w:firstLine="0"/>
      </w:pPr>
    </w:p>
    <w:p w:rsidR="005478A8" w:rsidRDefault="005478A8" w:rsidP="00861184">
      <w:pPr>
        <w:pStyle w:val="Heading1"/>
        <w:spacing w:before="76"/>
        <w:ind w:left="0" w:firstLine="0"/>
      </w:pPr>
    </w:p>
    <w:p w:rsidR="005478A8" w:rsidRDefault="005478A8" w:rsidP="00861184">
      <w:pPr>
        <w:pStyle w:val="Heading1"/>
        <w:spacing w:before="76"/>
        <w:ind w:left="0" w:firstLine="0"/>
      </w:pPr>
    </w:p>
    <w:p w:rsidR="00171FFE" w:rsidRDefault="00171FFE" w:rsidP="00840896">
      <w:pPr>
        <w:pStyle w:val="Heading1"/>
        <w:spacing w:before="76"/>
        <w:ind w:left="5670" w:firstLine="0"/>
      </w:pPr>
    </w:p>
    <w:p w:rsidR="00171FFE" w:rsidRDefault="00171FFE" w:rsidP="00840896">
      <w:pPr>
        <w:pStyle w:val="Heading1"/>
        <w:spacing w:before="76"/>
        <w:ind w:left="5670" w:firstLine="0"/>
      </w:pPr>
    </w:p>
    <w:p w:rsidR="00530359" w:rsidRDefault="00B17279" w:rsidP="00840896">
      <w:pPr>
        <w:pStyle w:val="Heading1"/>
        <w:spacing w:before="76"/>
        <w:ind w:left="5670" w:firstLine="0"/>
      </w:pPr>
      <w:r>
        <w:lastRenderedPageBreak/>
        <w:t>Приложение</w:t>
      </w:r>
    </w:p>
    <w:p w:rsidR="00530359" w:rsidRDefault="00171FFE" w:rsidP="00840896">
      <w:pPr>
        <w:pStyle w:val="a3"/>
        <w:spacing w:before="7"/>
        <w:ind w:left="5670"/>
      </w:pPr>
      <w:r>
        <w:t xml:space="preserve">      </w:t>
      </w:r>
      <w:r w:rsidR="00B17279">
        <w:t>к</w:t>
      </w:r>
      <w:r w:rsidR="00B17279">
        <w:rPr>
          <w:spacing w:val="-2"/>
        </w:rPr>
        <w:t xml:space="preserve"> </w:t>
      </w:r>
      <w:r w:rsidR="00B17279">
        <w:t>публичной</w:t>
      </w:r>
      <w:r w:rsidR="00B17279">
        <w:rPr>
          <w:spacing w:val="-1"/>
        </w:rPr>
        <w:t xml:space="preserve"> </w:t>
      </w:r>
      <w:r w:rsidR="00B17279">
        <w:t>оферте</w:t>
      </w:r>
    </w:p>
    <w:p w:rsidR="00530359" w:rsidRDefault="00530359" w:rsidP="00861184">
      <w:pPr>
        <w:pStyle w:val="a3"/>
        <w:spacing w:before="10"/>
        <w:rPr>
          <w:sz w:val="25"/>
        </w:rPr>
      </w:pPr>
    </w:p>
    <w:p w:rsidR="00530359" w:rsidRPr="00840896" w:rsidRDefault="00B17279" w:rsidP="00840896">
      <w:pPr>
        <w:pStyle w:val="a3"/>
        <w:tabs>
          <w:tab w:val="left" w:pos="6096"/>
          <w:tab w:val="left" w:pos="8105"/>
          <w:tab w:val="left" w:pos="9415"/>
        </w:tabs>
        <w:ind w:left="5670" w:firstLine="0"/>
        <w:jc w:val="right"/>
      </w:pPr>
      <w:r w:rsidRPr="00840896">
        <w:t>от</w:t>
      </w:r>
      <w:r w:rsidRPr="00840896">
        <w:rPr>
          <w:spacing w:val="2"/>
        </w:rPr>
        <w:t xml:space="preserve"> </w:t>
      </w:r>
      <w:r w:rsidRPr="00840896">
        <w:t>«</w:t>
      </w:r>
      <w:r w:rsidR="00840896" w:rsidRPr="00840896">
        <w:t>____</w:t>
      </w:r>
      <w:r w:rsidR="00840896">
        <w:t xml:space="preserve">» ____________ </w:t>
      </w:r>
      <w:r w:rsidRPr="00840896">
        <w:t>№</w:t>
      </w:r>
      <w:r w:rsidRPr="00840896">
        <w:rPr>
          <w:spacing w:val="-1"/>
        </w:rPr>
        <w:t xml:space="preserve"> </w:t>
      </w:r>
      <w:r w:rsidR="00840896">
        <w:rPr>
          <w:spacing w:val="-1"/>
        </w:rPr>
        <w:t>________</w:t>
      </w:r>
      <w:r w:rsidRPr="00840896">
        <w:t xml:space="preserve"> </w:t>
      </w:r>
      <w:r w:rsidRPr="00840896">
        <w:tab/>
      </w:r>
    </w:p>
    <w:p w:rsidR="00530359" w:rsidRDefault="00530359" w:rsidP="00171FFE">
      <w:pPr>
        <w:pStyle w:val="a3"/>
        <w:rPr>
          <w:sz w:val="17"/>
        </w:rPr>
      </w:pPr>
    </w:p>
    <w:p w:rsidR="00530359" w:rsidRDefault="00B17279" w:rsidP="00171FFE">
      <w:pPr>
        <w:pStyle w:val="a3"/>
        <w:spacing w:before="0"/>
        <w:ind w:right="281" w:firstLine="0"/>
        <w:jc w:val="center"/>
      </w:pPr>
      <w:r>
        <w:t>Договор</w:t>
      </w:r>
    </w:p>
    <w:p w:rsidR="00530359" w:rsidRDefault="00B17279" w:rsidP="00171FFE">
      <w:pPr>
        <w:pStyle w:val="a3"/>
        <w:spacing w:before="0"/>
        <w:ind w:right="284" w:firstLine="0"/>
        <w:jc w:val="center"/>
      </w:pP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оказание</w:t>
      </w:r>
      <w:r>
        <w:rPr>
          <w:spacing w:val="2"/>
        </w:rPr>
        <w:t xml:space="preserve"> </w:t>
      </w:r>
      <w:r>
        <w:rPr>
          <w:spacing w:val="-1"/>
        </w:rPr>
        <w:t>услуг</w:t>
      </w:r>
      <w:r>
        <w:rPr>
          <w:spacing w:val="-14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проведению</w:t>
      </w:r>
      <w:r>
        <w:rPr>
          <w:spacing w:val="5"/>
        </w:rPr>
        <w:t xml:space="preserve"> </w:t>
      </w:r>
      <w:r w:rsidR="00840896" w:rsidRPr="00840896">
        <w:rPr>
          <w:color w:val="000000"/>
          <w:lang w:val="en-US"/>
        </w:rPr>
        <w:t>V</w:t>
      </w:r>
      <w:r w:rsidR="00840896" w:rsidRPr="00840896">
        <w:rPr>
          <w:color w:val="000000"/>
        </w:rPr>
        <w:t xml:space="preserve"> Международной научной конференции «</w:t>
      </w:r>
      <w:r w:rsidR="00840896" w:rsidRPr="00840896">
        <w:t>Судьбы национальных культур в условиях глобализации:</w:t>
      </w:r>
      <w:r w:rsidR="00840896" w:rsidRPr="00840896">
        <w:rPr>
          <w:color w:val="000000"/>
        </w:rPr>
        <w:t xml:space="preserve"> </w:t>
      </w:r>
      <w:r w:rsidR="00840896" w:rsidRPr="00840896">
        <w:t>между традицией и новой реальностью</w:t>
      </w:r>
      <w:r w:rsidR="00840896" w:rsidRPr="00840896">
        <w:rPr>
          <w:color w:val="000000"/>
        </w:rPr>
        <w:t>»</w:t>
      </w:r>
    </w:p>
    <w:p w:rsidR="00530359" w:rsidRDefault="00530359" w:rsidP="00861184">
      <w:pPr>
        <w:pStyle w:val="a3"/>
      </w:pPr>
    </w:p>
    <w:p w:rsidR="00530359" w:rsidRDefault="00B17279" w:rsidP="00171FFE">
      <w:pPr>
        <w:pStyle w:val="a3"/>
        <w:spacing w:before="0"/>
        <w:ind w:right="103" w:firstLine="707"/>
      </w:pPr>
      <w:r>
        <w:t>Настоящий договор заключен между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 бюджетным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«Челябинский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университет», осуществляющим свою деятельность на основании лицензии от 21.07.2016,</w:t>
      </w:r>
      <w:r>
        <w:rPr>
          <w:spacing w:val="1"/>
        </w:rPr>
        <w:t xml:space="preserve"> </w:t>
      </w:r>
      <w:r>
        <w:t>регистрационный №</w:t>
      </w:r>
      <w:r>
        <w:rPr>
          <w:spacing w:val="1"/>
        </w:rPr>
        <w:t xml:space="preserve"> </w:t>
      </w:r>
      <w:r>
        <w:t>2283, на 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 выданной</w:t>
      </w:r>
      <w:r>
        <w:rPr>
          <w:spacing w:val="1"/>
        </w:rPr>
        <w:t xml:space="preserve"> </w:t>
      </w:r>
      <w:r>
        <w:t>Федеральной</w:t>
      </w:r>
      <w:r>
        <w:rPr>
          <w:spacing w:val="8"/>
        </w:rPr>
        <w:t xml:space="preserve"> </w:t>
      </w:r>
      <w:r>
        <w:t>службой</w:t>
      </w:r>
      <w:r>
        <w:rPr>
          <w:spacing w:val="11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сфере</w:t>
      </w:r>
      <w:r>
        <w:rPr>
          <w:spacing w:val="6"/>
        </w:rPr>
        <w:t xml:space="preserve"> </w:t>
      </w:r>
      <w:r>
        <w:t>образования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науки,</w:t>
      </w:r>
      <w:r>
        <w:rPr>
          <w:spacing w:val="12"/>
        </w:rPr>
        <w:t xml:space="preserve"> </w:t>
      </w:r>
      <w:r>
        <w:t>именуемой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дальнейшем</w:t>
      </w:r>
      <w:r w:rsidR="00171FFE">
        <w:t xml:space="preserve"> </w:t>
      </w:r>
      <w:r>
        <w:t>«Исполнитель», в лице ректора Таскаева Cepгея Валерьевича, действующего на основании</w:t>
      </w:r>
      <w:r>
        <w:rPr>
          <w:spacing w:val="-57"/>
        </w:rPr>
        <w:t xml:space="preserve"> </w:t>
      </w:r>
      <w:r>
        <w:t>Устава, утвержденного приказом Министерства науки и высшего образования Российской</w:t>
      </w:r>
      <w:r>
        <w:rPr>
          <w:spacing w:val="-57"/>
        </w:rPr>
        <w:t xml:space="preserve"> </w:t>
      </w:r>
      <w:r>
        <w:t>Федерации от 24 декабря 2018 г. № 1251, и физическим лицом, принявшим (совершившим</w:t>
      </w:r>
      <w:r>
        <w:rPr>
          <w:spacing w:val="-57"/>
        </w:rPr>
        <w:t xml:space="preserve"> </w:t>
      </w:r>
      <w:r>
        <w:t>акцепт)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оферты,</w:t>
      </w:r>
      <w:r>
        <w:rPr>
          <w:spacing w:val="1"/>
        </w:rPr>
        <w:t xml:space="preserve"> </w:t>
      </w:r>
      <w:r>
        <w:t>именуемых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«Заказчик».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оферты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Pr="00840896">
        <w:t xml:space="preserve">проведению </w:t>
      </w:r>
      <w:r w:rsidR="00840896" w:rsidRPr="00840896">
        <w:rPr>
          <w:color w:val="000000"/>
          <w:lang w:val="en-US"/>
        </w:rPr>
        <w:t>V</w:t>
      </w:r>
      <w:r w:rsidR="00840896" w:rsidRPr="00840896">
        <w:rPr>
          <w:color w:val="000000"/>
        </w:rPr>
        <w:t xml:space="preserve"> Международной научной конференции «</w:t>
      </w:r>
      <w:r w:rsidR="00840896" w:rsidRPr="00840896">
        <w:t>Судьбы национальных культур в условиях глобализации:</w:t>
      </w:r>
      <w:r w:rsidR="00840896" w:rsidRPr="00840896">
        <w:rPr>
          <w:color w:val="000000"/>
        </w:rPr>
        <w:t xml:space="preserve"> </w:t>
      </w:r>
      <w:r w:rsidR="00840896" w:rsidRPr="00840896">
        <w:t>между традицией и новой реальностью</w:t>
      </w:r>
      <w:r w:rsidR="00840896" w:rsidRPr="00840896">
        <w:rPr>
          <w:color w:val="000000"/>
        </w:rPr>
        <w:t>»</w:t>
      </w:r>
      <w:r w:rsidR="00840896" w:rsidRPr="00840896">
        <w:t>.</w:t>
      </w:r>
    </w:p>
    <w:p w:rsidR="00530359" w:rsidRDefault="00530359" w:rsidP="00861184">
      <w:pPr>
        <w:pStyle w:val="a3"/>
        <w:spacing w:before="5"/>
      </w:pPr>
    </w:p>
    <w:p w:rsidR="00530359" w:rsidRDefault="00B17279" w:rsidP="00840896">
      <w:pPr>
        <w:pStyle w:val="Heading1"/>
        <w:numPr>
          <w:ilvl w:val="0"/>
          <w:numId w:val="9"/>
        </w:numPr>
        <w:tabs>
          <w:tab w:val="left" w:pos="3596"/>
          <w:tab w:val="left" w:pos="3597"/>
        </w:tabs>
        <w:jc w:val="center"/>
      </w:pPr>
      <w:r>
        <w:t>Общие</w:t>
      </w:r>
      <w:r>
        <w:rPr>
          <w:spacing w:val="-12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Договора</w:t>
      </w:r>
    </w:p>
    <w:p w:rsidR="00530359" w:rsidRDefault="00530359" w:rsidP="00861184">
      <w:pPr>
        <w:pStyle w:val="a3"/>
        <w:spacing w:before="7"/>
        <w:rPr>
          <w:b/>
          <w:sz w:val="23"/>
        </w:rPr>
      </w:pPr>
    </w:p>
    <w:p w:rsidR="00530359" w:rsidRDefault="00B17279" w:rsidP="005B07DD">
      <w:pPr>
        <w:pStyle w:val="a4"/>
        <w:numPr>
          <w:ilvl w:val="1"/>
          <w:numId w:val="10"/>
        </w:numPr>
        <w:tabs>
          <w:tab w:val="clear" w:pos="360"/>
        </w:tabs>
        <w:spacing w:before="0"/>
        <w:ind w:left="0" w:right="103" w:firstLine="709"/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437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(ГК</w:t>
      </w:r>
      <w:r>
        <w:rPr>
          <w:spacing w:val="1"/>
          <w:sz w:val="24"/>
        </w:rPr>
        <w:t xml:space="preserve"> </w:t>
      </w:r>
      <w:r>
        <w:rPr>
          <w:sz w:val="24"/>
        </w:rPr>
        <w:t>РФ),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 лицо, производящее таким образом акцепт оферты, становится Заказчиком (в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соответствии с п. </w:t>
      </w:r>
      <w:r>
        <w:t>3 ст. 438 ГК РФ акцепт оферты равносилен заключению договора на условиях,</w:t>
      </w:r>
      <w:r>
        <w:rPr>
          <w:spacing w:val="1"/>
        </w:rPr>
        <w:t xml:space="preserve"> </w:t>
      </w:r>
      <w:r>
        <w:t>изложенных в ней), что подразумевает безоговорочное присоединение ко всем условиям оферты</w:t>
      </w:r>
      <w:r>
        <w:rPr>
          <w:spacing w:val="1"/>
        </w:rPr>
        <w:t xml:space="preserve"> </w:t>
      </w:r>
      <w:r>
        <w:t>без</w:t>
      </w:r>
      <w:r>
        <w:rPr>
          <w:spacing w:val="7"/>
        </w:rPr>
        <w:t xml:space="preserve"> </w:t>
      </w:r>
      <w:r>
        <w:t>каких-либо</w:t>
      </w:r>
      <w:r>
        <w:rPr>
          <w:spacing w:val="21"/>
        </w:rPr>
        <w:t xml:space="preserve"> </w:t>
      </w:r>
      <w:r>
        <w:t>изъятий</w:t>
      </w:r>
      <w:r>
        <w:rPr>
          <w:spacing w:val="12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ограничений.</w:t>
      </w:r>
    </w:p>
    <w:p w:rsidR="00530359" w:rsidRDefault="00B17279" w:rsidP="005B07DD">
      <w:pPr>
        <w:pStyle w:val="a4"/>
        <w:numPr>
          <w:ilvl w:val="1"/>
          <w:numId w:val="10"/>
        </w:numPr>
        <w:tabs>
          <w:tab w:val="clear" w:pos="360"/>
        </w:tabs>
        <w:spacing w:before="0"/>
        <w:ind w:left="0" w:right="104" w:firstLine="70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434</w:t>
      </w:r>
      <w:r>
        <w:rPr>
          <w:spacing w:val="1"/>
          <w:sz w:val="24"/>
        </w:rPr>
        <w:t xml:space="preserve"> </w:t>
      </w:r>
      <w:r>
        <w:rPr>
          <w:sz w:val="24"/>
        </w:rPr>
        <w:t>ГК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5"/>
          <w:sz w:val="24"/>
        </w:rPr>
        <w:t xml:space="preserve"> </w:t>
      </w:r>
      <w:r>
        <w:rPr>
          <w:sz w:val="24"/>
        </w:rPr>
        <w:t>п.</w:t>
      </w:r>
      <w:r>
        <w:rPr>
          <w:spacing w:val="12"/>
          <w:sz w:val="24"/>
        </w:rPr>
        <w:t xml:space="preserve"> </w:t>
      </w:r>
      <w:r>
        <w:rPr>
          <w:sz w:val="24"/>
        </w:rPr>
        <w:t>3 ст.</w:t>
      </w:r>
      <w:r>
        <w:rPr>
          <w:spacing w:val="10"/>
          <w:sz w:val="24"/>
        </w:rPr>
        <w:t xml:space="preserve"> </w:t>
      </w:r>
      <w:r>
        <w:rPr>
          <w:sz w:val="24"/>
        </w:rPr>
        <w:t>438</w:t>
      </w:r>
      <w:r>
        <w:rPr>
          <w:spacing w:val="12"/>
          <w:sz w:val="24"/>
        </w:rPr>
        <w:t xml:space="preserve"> </w:t>
      </w:r>
      <w:r>
        <w:rPr>
          <w:sz w:val="24"/>
        </w:rPr>
        <w:t>ГК</w:t>
      </w:r>
      <w:r>
        <w:rPr>
          <w:spacing w:val="5"/>
          <w:sz w:val="24"/>
        </w:rPr>
        <w:t xml:space="preserve"> </w:t>
      </w:r>
      <w:r>
        <w:rPr>
          <w:sz w:val="24"/>
        </w:rPr>
        <w:t>РФ.</w:t>
      </w:r>
    </w:p>
    <w:p w:rsidR="00530359" w:rsidRDefault="00B17279" w:rsidP="005B07DD">
      <w:pPr>
        <w:pStyle w:val="a4"/>
        <w:numPr>
          <w:ilvl w:val="1"/>
          <w:numId w:val="10"/>
        </w:numPr>
        <w:tabs>
          <w:tab w:val="clear" w:pos="360"/>
        </w:tabs>
        <w:spacing w:before="0"/>
        <w:ind w:left="0" w:right="108" w:firstLine="70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438</w:t>
      </w:r>
      <w:r>
        <w:rPr>
          <w:spacing w:val="1"/>
          <w:sz w:val="24"/>
        </w:rPr>
        <w:t xml:space="preserve"> </w:t>
      </w:r>
      <w:r>
        <w:rPr>
          <w:sz w:val="24"/>
        </w:rPr>
        <w:t>ГК,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60"/>
          <w:sz w:val="24"/>
        </w:rPr>
        <w:t xml:space="preserve"> </w:t>
      </w:r>
      <w:r>
        <w:rPr>
          <w:sz w:val="24"/>
        </w:rPr>
        <w:t>лицом,</w:t>
      </w:r>
      <w:r>
        <w:rPr>
          <w:spacing w:val="60"/>
          <w:sz w:val="24"/>
        </w:rPr>
        <w:t xml:space="preserve"> </w:t>
      </w:r>
      <w:r>
        <w:rPr>
          <w:sz w:val="24"/>
        </w:rPr>
        <w:t>получившим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оферту, в срок, установленный для ее акцепта, действий по выполнению указанных в ней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договора</w:t>
      </w:r>
      <w:r>
        <w:rPr>
          <w:spacing w:val="13"/>
          <w:sz w:val="24"/>
        </w:rPr>
        <w:t xml:space="preserve"> </w:t>
      </w:r>
      <w:r>
        <w:rPr>
          <w:sz w:val="24"/>
        </w:rPr>
        <w:t>(уплата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8"/>
          <w:sz w:val="24"/>
        </w:rPr>
        <w:t xml:space="preserve"> </w:t>
      </w:r>
      <w:r>
        <w:rPr>
          <w:sz w:val="24"/>
        </w:rPr>
        <w:t>суммы)</w:t>
      </w:r>
      <w:r>
        <w:rPr>
          <w:spacing w:val="10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1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акцентом.</w:t>
      </w:r>
    </w:p>
    <w:p w:rsidR="00530359" w:rsidRDefault="00B17279" w:rsidP="005B07DD">
      <w:pPr>
        <w:pStyle w:val="a4"/>
        <w:numPr>
          <w:ilvl w:val="1"/>
          <w:numId w:val="10"/>
        </w:numPr>
        <w:tabs>
          <w:tab w:val="clear" w:pos="360"/>
        </w:tabs>
        <w:spacing w:before="0"/>
        <w:ind w:left="0" w:right="104" w:firstLine="709"/>
        <w:rPr>
          <w:sz w:val="24"/>
        </w:rPr>
      </w:pP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достигшее 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намерение заказать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либо заказывающее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себя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иных</w:t>
      </w:r>
      <w:r>
        <w:rPr>
          <w:spacing w:val="7"/>
          <w:sz w:val="24"/>
        </w:rPr>
        <w:t xml:space="preserve"> </w:t>
      </w:r>
      <w:r>
        <w:rPr>
          <w:sz w:val="24"/>
        </w:rPr>
        <w:t>лиц 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20"/>
          <w:sz w:val="24"/>
        </w:rPr>
        <w:t xml:space="preserve"> </w:t>
      </w:r>
      <w:r>
        <w:rPr>
          <w:sz w:val="24"/>
        </w:rPr>
        <w:t>Договора.</w:t>
      </w:r>
    </w:p>
    <w:p w:rsidR="00530359" w:rsidRDefault="00B17279" w:rsidP="005B07DD">
      <w:pPr>
        <w:pStyle w:val="a4"/>
        <w:numPr>
          <w:ilvl w:val="1"/>
          <w:numId w:val="10"/>
        </w:numPr>
        <w:tabs>
          <w:tab w:val="clear" w:pos="360"/>
        </w:tabs>
        <w:spacing w:before="0"/>
        <w:ind w:left="0" w:right="107" w:firstLine="709"/>
        <w:rPr>
          <w:sz w:val="24"/>
        </w:rPr>
      </w:pPr>
      <w:r>
        <w:rPr>
          <w:sz w:val="24"/>
        </w:rPr>
        <w:t>Исполнителем</w:t>
      </w:r>
      <w:r>
        <w:rPr>
          <w:spacing w:val="1"/>
          <w:sz w:val="24"/>
        </w:rPr>
        <w:t xml:space="preserve"> </w:t>
      </w:r>
      <w:r w:rsidR="00840896">
        <w:rPr>
          <w:sz w:val="24"/>
        </w:rPr>
        <w:t>п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деятельность.</w:t>
      </w:r>
    </w:p>
    <w:p w:rsidR="00530359" w:rsidRDefault="00530359" w:rsidP="005B07DD">
      <w:pPr>
        <w:pStyle w:val="a3"/>
        <w:spacing w:before="0"/>
        <w:ind w:firstLine="709"/>
      </w:pPr>
    </w:p>
    <w:p w:rsidR="00530359" w:rsidRDefault="00B17279" w:rsidP="005B07DD">
      <w:pPr>
        <w:pStyle w:val="Heading1"/>
        <w:numPr>
          <w:ilvl w:val="0"/>
          <w:numId w:val="9"/>
        </w:numPr>
        <w:jc w:val="center"/>
      </w:pPr>
      <w:r>
        <w:t>Порядок</w:t>
      </w:r>
      <w:r>
        <w:rPr>
          <w:spacing w:val="-1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Договора</w:t>
      </w:r>
    </w:p>
    <w:p w:rsidR="00530359" w:rsidRDefault="00530359" w:rsidP="00861184">
      <w:pPr>
        <w:pStyle w:val="a3"/>
        <w:spacing w:before="7"/>
        <w:rPr>
          <w:b/>
          <w:sz w:val="23"/>
        </w:rPr>
      </w:pPr>
    </w:p>
    <w:p w:rsidR="00530359" w:rsidRDefault="00B17279" w:rsidP="005B07DD">
      <w:pPr>
        <w:pStyle w:val="a4"/>
        <w:numPr>
          <w:ilvl w:val="1"/>
          <w:numId w:val="11"/>
        </w:numPr>
        <w:spacing w:before="0"/>
        <w:ind w:left="0" w:right="115" w:firstLine="709"/>
        <w:rPr>
          <w:sz w:val="24"/>
        </w:rPr>
      </w:pPr>
      <w:r>
        <w:rPr>
          <w:sz w:val="24"/>
        </w:rPr>
        <w:t>Оферта</w:t>
      </w:r>
      <w:r>
        <w:rPr>
          <w:spacing w:val="34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37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34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32"/>
          <w:sz w:val="24"/>
        </w:rPr>
        <w:t xml:space="preserve"> </w:t>
      </w:r>
      <w:r>
        <w:rPr>
          <w:sz w:val="24"/>
        </w:rPr>
        <w:t>заключенным</w:t>
      </w:r>
      <w:r>
        <w:rPr>
          <w:spacing w:val="3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Заказчиком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оплате.</w:t>
      </w:r>
    </w:p>
    <w:p w:rsidR="00530359" w:rsidRDefault="00530359" w:rsidP="005B07DD">
      <w:pPr>
        <w:spacing w:before="0"/>
        <w:ind w:firstLine="709"/>
        <w:rPr>
          <w:sz w:val="24"/>
        </w:rPr>
        <w:sectPr w:rsidR="00530359" w:rsidSect="00171FFE">
          <w:pgSz w:w="11920" w:h="16840"/>
          <w:pgMar w:top="851" w:right="851" w:bottom="851" w:left="1418" w:header="720" w:footer="720" w:gutter="0"/>
          <w:cols w:space="720"/>
        </w:sectPr>
      </w:pPr>
    </w:p>
    <w:p w:rsidR="00530359" w:rsidRDefault="00B17279" w:rsidP="005B07DD">
      <w:pPr>
        <w:pStyle w:val="a4"/>
        <w:numPr>
          <w:ilvl w:val="1"/>
          <w:numId w:val="11"/>
        </w:numPr>
        <w:spacing w:before="0"/>
        <w:ind w:left="0" w:right="101" w:firstLine="709"/>
        <w:rPr>
          <w:sz w:val="24"/>
        </w:rPr>
      </w:pPr>
      <w:r>
        <w:rPr>
          <w:sz w:val="24"/>
        </w:rPr>
        <w:lastRenderedPageBreak/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1)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color w:val="0462C1"/>
          <w:spacing w:val="1"/>
          <w:sz w:val="24"/>
        </w:rPr>
        <w:t xml:space="preserve"> </w:t>
      </w:r>
      <w:hyperlink r:id="rId10" w:history="1">
        <w:r w:rsidR="005B07DD" w:rsidRPr="00773D49">
          <w:rPr>
            <w:rStyle w:val="a5"/>
            <w:lang w:val="en-US"/>
          </w:rPr>
          <w:t>pvn</w:t>
        </w:r>
        <w:r w:rsidR="005B07DD" w:rsidRPr="00773D49">
          <w:rPr>
            <w:rStyle w:val="a5"/>
          </w:rPr>
          <w:t>@</w:t>
        </w:r>
        <w:r w:rsidR="005B07DD" w:rsidRPr="00773D49">
          <w:rPr>
            <w:rStyle w:val="a5"/>
            <w:lang w:val="en-US"/>
          </w:rPr>
          <w:t>csu</w:t>
        </w:r>
        <w:r w:rsidR="005B07DD" w:rsidRPr="00773D49">
          <w:rPr>
            <w:rStyle w:val="a5"/>
          </w:rPr>
          <w:t>.</w:t>
        </w:r>
        <w:r w:rsidR="005B07DD" w:rsidRPr="00773D49">
          <w:rPr>
            <w:rStyle w:val="a5"/>
            <w:lang w:val="en-US"/>
          </w:rPr>
          <w:t>ru</w:t>
        </w:r>
      </w:hyperlink>
      <w:r>
        <w:rPr>
          <w:color w:val="0462C1"/>
          <w:spacing w:val="1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 фамилии, имени, отчества, ученой степени/ звания, места работы, должности,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почты,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доклада,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(очная/ заочная), согласия на размещение электронной версии статьи в 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1"/>
          <w:sz w:val="24"/>
        </w:rPr>
        <w:t xml:space="preserve"> </w:t>
      </w:r>
      <w:r>
        <w:rPr>
          <w:sz w:val="24"/>
        </w:rPr>
        <w:t>ELIBRARY.RU</w:t>
      </w:r>
      <w:r>
        <w:rPr>
          <w:spacing w:val="-2"/>
          <w:sz w:val="24"/>
        </w:rPr>
        <w:t xml:space="preserve"> </w:t>
      </w:r>
      <w:r>
        <w:rPr>
          <w:sz w:val="24"/>
        </w:rPr>
        <w:t>(согласен/ не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согласен).</w:t>
      </w:r>
    </w:p>
    <w:p w:rsidR="00530359" w:rsidRDefault="00B17279" w:rsidP="005B07DD">
      <w:pPr>
        <w:pStyle w:val="a4"/>
        <w:numPr>
          <w:ilvl w:val="1"/>
          <w:numId w:val="11"/>
        </w:numPr>
        <w:spacing w:before="0"/>
        <w:ind w:left="0" w:right="108" w:firstLine="709"/>
        <w:rPr>
          <w:sz w:val="24"/>
        </w:rPr>
      </w:pPr>
      <w:r>
        <w:rPr>
          <w:sz w:val="24"/>
        </w:rPr>
        <w:t>Предметом настоящей Оферты является предоставление Исполнителем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Заказчику услуг по проведению </w:t>
      </w:r>
      <w:r w:rsidR="005B07DD" w:rsidRPr="00840896">
        <w:rPr>
          <w:color w:val="000000"/>
          <w:sz w:val="24"/>
          <w:szCs w:val="24"/>
          <w:lang w:val="en-US"/>
        </w:rPr>
        <w:t>V</w:t>
      </w:r>
      <w:r w:rsidR="005B07DD" w:rsidRPr="00840896">
        <w:rPr>
          <w:color w:val="000000"/>
          <w:sz w:val="24"/>
          <w:szCs w:val="24"/>
        </w:rPr>
        <w:t xml:space="preserve"> Международной научной конференции «</w:t>
      </w:r>
      <w:r w:rsidR="005B07DD" w:rsidRPr="00840896">
        <w:rPr>
          <w:sz w:val="24"/>
          <w:szCs w:val="24"/>
        </w:rPr>
        <w:t>Судьбы национальных культур в условиях глобализации:</w:t>
      </w:r>
      <w:r w:rsidR="005B07DD" w:rsidRPr="00840896">
        <w:rPr>
          <w:color w:val="000000"/>
          <w:sz w:val="24"/>
          <w:szCs w:val="24"/>
        </w:rPr>
        <w:t xml:space="preserve"> </w:t>
      </w:r>
      <w:r w:rsidR="005B07DD" w:rsidRPr="00840896">
        <w:rPr>
          <w:sz w:val="24"/>
          <w:szCs w:val="24"/>
        </w:rPr>
        <w:t>между традицией и новой реальностью</w:t>
      </w:r>
      <w:r w:rsidR="005B07DD" w:rsidRPr="00840896">
        <w:rPr>
          <w:color w:val="000000"/>
          <w:sz w:val="24"/>
          <w:szCs w:val="24"/>
        </w:rPr>
        <w:t>»</w:t>
      </w:r>
      <w:r>
        <w:rPr>
          <w:sz w:val="24"/>
        </w:rPr>
        <w:t>.</w:t>
      </w:r>
    </w:p>
    <w:p w:rsidR="005B07DD" w:rsidRDefault="00B17279" w:rsidP="005B07DD">
      <w:pPr>
        <w:pStyle w:val="a4"/>
        <w:numPr>
          <w:ilvl w:val="1"/>
          <w:numId w:val="11"/>
        </w:numPr>
        <w:spacing w:before="0"/>
        <w:ind w:left="0" w:right="106" w:firstLine="709"/>
        <w:rPr>
          <w:sz w:val="24"/>
        </w:rPr>
      </w:pPr>
      <w:r>
        <w:rPr>
          <w:sz w:val="24"/>
        </w:rPr>
        <w:t xml:space="preserve">Форма участия в конференции: </w:t>
      </w:r>
    </w:p>
    <w:p w:rsidR="005B07DD" w:rsidRDefault="005B07DD" w:rsidP="005B07DD">
      <w:pPr>
        <w:pStyle w:val="a3"/>
        <w:spacing w:before="0"/>
        <w:ind w:left="720" w:right="111" w:firstLine="0"/>
      </w:pPr>
      <w:r>
        <w:t>- очное участие с докладом на пленарном заседании</w:t>
      </w:r>
      <w:r>
        <w:rPr>
          <w:spacing w:val="-57"/>
        </w:rPr>
        <w:t xml:space="preserve"> </w:t>
      </w:r>
      <w:r>
        <w:t>(30 минут), секционном (15 минут) заседании (материалы конференции публикуются в</w:t>
      </w:r>
      <w:r>
        <w:rPr>
          <w:spacing w:val="1"/>
        </w:rPr>
        <w:t xml:space="preserve"> </w:t>
      </w:r>
      <w:r>
        <w:t>электронном</w:t>
      </w:r>
      <w:r>
        <w:rPr>
          <w:spacing w:val="27"/>
        </w:rPr>
        <w:t xml:space="preserve"> </w:t>
      </w:r>
      <w:r>
        <w:t>сборнике);</w:t>
      </w:r>
    </w:p>
    <w:p w:rsidR="005B07DD" w:rsidRDefault="005B07DD" w:rsidP="005B07DD">
      <w:pPr>
        <w:pStyle w:val="a3"/>
        <w:spacing w:before="0"/>
        <w:ind w:left="720" w:right="111" w:firstLine="0"/>
      </w:pPr>
      <w:r>
        <w:t xml:space="preserve">- удаленное участие </w:t>
      </w:r>
      <w:r w:rsidRPr="00841B1C">
        <w:t>(дистанционное присутствие за счет использования ресурса ви</w:t>
      </w:r>
      <w:r>
        <w:t>деосвязи) с докладом на секционном (15 минут) заседании (с публикацией статьи);</w:t>
      </w:r>
    </w:p>
    <w:p w:rsidR="005B07DD" w:rsidRPr="00861184" w:rsidRDefault="005B07DD" w:rsidP="005B07DD">
      <w:pPr>
        <w:pStyle w:val="a3"/>
        <w:spacing w:before="0"/>
        <w:ind w:left="720" w:right="111" w:firstLine="0"/>
      </w:pPr>
      <w:r>
        <w:t xml:space="preserve">- </w:t>
      </w:r>
      <w:r w:rsidRPr="00861184">
        <w:rPr>
          <w:spacing w:val="-1"/>
        </w:rPr>
        <w:t>заочное</w:t>
      </w:r>
      <w:r w:rsidRPr="00861184">
        <w:rPr>
          <w:spacing w:val="1"/>
        </w:rPr>
        <w:t xml:space="preserve"> </w:t>
      </w:r>
      <w:r w:rsidRPr="00861184">
        <w:rPr>
          <w:spacing w:val="-1"/>
        </w:rPr>
        <w:t>участие</w:t>
      </w:r>
      <w:r w:rsidRPr="00861184">
        <w:rPr>
          <w:spacing w:val="-10"/>
        </w:rPr>
        <w:t xml:space="preserve"> </w:t>
      </w:r>
      <w:r w:rsidRPr="00861184">
        <w:rPr>
          <w:spacing w:val="-1"/>
        </w:rPr>
        <w:t>в</w:t>
      </w:r>
      <w:r w:rsidRPr="00861184">
        <w:rPr>
          <w:spacing w:val="-15"/>
        </w:rPr>
        <w:t xml:space="preserve"> </w:t>
      </w:r>
      <w:r w:rsidRPr="00861184">
        <w:rPr>
          <w:spacing w:val="-1"/>
        </w:rPr>
        <w:t>конференции</w:t>
      </w:r>
      <w:r w:rsidRPr="00861184">
        <w:rPr>
          <w:spacing w:val="16"/>
        </w:rPr>
        <w:t xml:space="preserve"> </w:t>
      </w:r>
      <w:r w:rsidRPr="00861184">
        <w:t>(с</w:t>
      </w:r>
      <w:r w:rsidRPr="00861184">
        <w:rPr>
          <w:spacing w:val="-15"/>
        </w:rPr>
        <w:t xml:space="preserve"> </w:t>
      </w:r>
      <w:r w:rsidRPr="00861184">
        <w:t>публикацией</w:t>
      </w:r>
      <w:r w:rsidRPr="00861184">
        <w:rPr>
          <w:spacing w:val="8"/>
        </w:rPr>
        <w:t xml:space="preserve"> </w:t>
      </w:r>
      <w:r w:rsidRPr="00861184">
        <w:t>статьи).</w:t>
      </w:r>
    </w:p>
    <w:p w:rsidR="00530359" w:rsidRPr="00075810" w:rsidRDefault="00B17279" w:rsidP="005B07DD">
      <w:pPr>
        <w:pStyle w:val="a4"/>
        <w:numPr>
          <w:ilvl w:val="1"/>
          <w:numId w:val="11"/>
        </w:numPr>
        <w:spacing w:before="0"/>
        <w:ind w:left="0" w:firstLine="709"/>
        <w:rPr>
          <w:sz w:val="24"/>
          <w:szCs w:val="24"/>
        </w:rPr>
      </w:pPr>
      <w:r>
        <w:rPr>
          <w:sz w:val="24"/>
        </w:rPr>
        <w:t>Сроки</w:t>
      </w:r>
      <w:r>
        <w:rPr>
          <w:spacing w:val="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6"/>
          <w:sz w:val="24"/>
        </w:rPr>
        <w:t xml:space="preserve"> </w:t>
      </w:r>
      <w:r>
        <w:rPr>
          <w:sz w:val="24"/>
        </w:rPr>
        <w:t>услуги: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 w:rsidR="00075810">
        <w:rPr>
          <w:sz w:val="24"/>
        </w:rPr>
        <w:t>«22</w:t>
      </w:r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 w:rsidR="00075810" w:rsidRPr="00075810">
        <w:rPr>
          <w:sz w:val="24"/>
          <w:szCs w:val="24"/>
        </w:rPr>
        <w:t>сентября</w:t>
      </w:r>
      <w:r w:rsidRPr="00075810">
        <w:rPr>
          <w:spacing w:val="3"/>
          <w:sz w:val="24"/>
          <w:szCs w:val="24"/>
        </w:rPr>
        <w:t xml:space="preserve"> </w:t>
      </w:r>
      <w:r w:rsidRPr="00075810">
        <w:rPr>
          <w:sz w:val="24"/>
          <w:szCs w:val="24"/>
        </w:rPr>
        <w:t>2022</w:t>
      </w:r>
      <w:r w:rsidRPr="00075810">
        <w:rPr>
          <w:spacing w:val="6"/>
          <w:sz w:val="24"/>
          <w:szCs w:val="24"/>
        </w:rPr>
        <w:t xml:space="preserve"> </w:t>
      </w:r>
      <w:r w:rsidRPr="00075810">
        <w:rPr>
          <w:sz w:val="24"/>
          <w:szCs w:val="24"/>
        </w:rPr>
        <w:t>г.</w:t>
      </w:r>
      <w:r w:rsidRPr="00075810">
        <w:rPr>
          <w:spacing w:val="-5"/>
          <w:sz w:val="24"/>
          <w:szCs w:val="24"/>
        </w:rPr>
        <w:t xml:space="preserve"> </w:t>
      </w:r>
      <w:r w:rsidRPr="00075810">
        <w:rPr>
          <w:sz w:val="24"/>
          <w:szCs w:val="24"/>
        </w:rPr>
        <w:t>по</w:t>
      </w:r>
      <w:r w:rsidRPr="00075810">
        <w:rPr>
          <w:spacing w:val="-1"/>
          <w:sz w:val="24"/>
          <w:szCs w:val="24"/>
        </w:rPr>
        <w:t xml:space="preserve"> </w:t>
      </w:r>
      <w:r w:rsidR="005B07DD" w:rsidRPr="00075810">
        <w:rPr>
          <w:sz w:val="24"/>
          <w:szCs w:val="24"/>
        </w:rPr>
        <w:t>‹2</w:t>
      </w:r>
      <w:r w:rsidR="00075810" w:rsidRPr="00075810">
        <w:rPr>
          <w:sz w:val="24"/>
          <w:szCs w:val="24"/>
        </w:rPr>
        <w:t>3</w:t>
      </w:r>
      <w:r w:rsidRPr="00075810">
        <w:rPr>
          <w:sz w:val="24"/>
          <w:szCs w:val="24"/>
        </w:rPr>
        <w:t>»</w:t>
      </w:r>
      <w:r w:rsidRPr="00075810">
        <w:rPr>
          <w:spacing w:val="-6"/>
          <w:sz w:val="24"/>
          <w:szCs w:val="24"/>
        </w:rPr>
        <w:t xml:space="preserve"> </w:t>
      </w:r>
      <w:r w:rsidR="00075810" w:rsidRPr="00075810">
        <w:rPr>
          <w:sz w:val="24"/>
          <w:szCs w:val="24"/>
        </w:rPr>
        <w:t>сентября</w:t>
      </w:r>
      <w:r w:rsidRPr="00075810">
        <w:rPr>
          <w:spacing w:val="3"/>
          <w:sz w:val="24"/>
          <w:szCs w:val="24"/>
        </w:rPr>
        <w:t xml:space="preserve"> </w:t>
      </w:r>
      <w:r w:rsidRPr="00075810">
        <w:rPr>
          <w:sz w:val="24"/>
          <w:szCs w:val="24"/>
        </w:rPr>
        <w:t>2022</w:t>
      </w:r>
      <w:r w:rsidRPr="00075810">
        <w:rPr>
          <w:spacing w:val="5"/>
          <w:sz w:val="24"/>
          <w:szCs w:val="24"/>
        </w:rPr>
        <w:t xml:space="preserve"> </w:t>
      </w:r>
      <w:r w:rsidRPr="00075810">
        <w:rPr>
          <w:sz w:val="24"/>
          <w:szCs w:val="24"/>
        </w:rPr>
        <w:t>г.</w:t>
      </w:r>
    </w:p>
    <w:p w:rsidR="00530359" w:rsidRPr="00075810" w:rsidRDefault="00B17279" w:rsidP="005B07DD">
      <w:pPr>
        <w:pStyle w:val="a4"/>
        <w:numPr>
          <w:ilvl w:val="1"/>
          <w:numId w:val="11"/>
        </w:numPr>
        <w:spacing w:before="0"/>
        <w:ind w:left="0" w:right="107" w:firstLine="709"/>
        <w:rPr>
          <w:sz w:val="24"/>
          <w:szCs w:val="24"/>
        </w:rPr>
      </w:pPr>
      <w:r w:rsidRPr="00075810">
        <w:rPr>
          <w:sz w:val="24"/>
          <w:szCs w:val="24"/>
        </w:rPr>
        <w:t>Место</w:t>
      </w:r>
      <w:r w:rsidRPr="00075810">
        <w:rPr>
          <w:spacing w:val="1"/>
          <w:sz w:val="24"/>
          <w:szCs w:val="24"/>
        </w:rPr>
        <w:t xml:space="preserve"> </w:t>
      </w:r>
      <w:r w:rsidRPr="00075810">
        <w:rPr>
          <w:sz w:val="24"/>
          <w:szCs w:val="24"/>
        </w:rPr>
        <w:t>оказания</w:t>
      </w:r>
      <w:r w:rsidRPr="00075810">
        <w:rPr>
          <w:spacing w:val="1"/>
          <w:sz w:val="24"/>
          <w:szCs w:val="24"/>
        </w:rPr>
        <w:t xml:space="preserve"> </w:t>
      </w:r>
      <w:r w:rsidRPr="00075810">
        <w:rPr>
          <w:sz w:val="24"/>
          <w:szCs w:val="24"/>
        </w:rPr>
        <w:t>услуги:</w:t>
      </w:r>
      <w:r w:rsidRPr="00075810">
        <w:rPr>
          <w:spacing w:val="1"/>
          <w:sz w:val="24"/>
          <w:szCs w:val="24"/>
        </w:rPr>
        <w:t xml:space="preserve"> </w:t>
      </w:r>
      <w:r w:rsidRPr="00075810">
        <w:rPr>
          <w:sz w:val="24"/>
          <w:szCs w:val="24"/>
        </w:rPr>
        <w:t>г.</w:t>
      </w:r>
      <w:r w:rsidRPr="00075810">
        <w:rPr>
          <w:spacing w:val="1"/>
          <w:sz w:val="24"/>
          <w:szCs w:val="24"/>
        </w:rPr>
        <w:t xml:space="preserve"> </w:t>
      </w:r>
      <w:r w:rsidRPr="00075810">
        <w:rPr>
          <w:sz w:val="24"/>
          <w:szCs w:val="24"/>
        </w:rPr>
        <w:t>Челябинск,</w:t>
      </w:r>
      <w:r w:rsidRPr="00075810">
        <w:rPr>
          <w:spacing w:val="1"/>
          <w:sz w:val="24"/>
          <w:szCs w:val="24"/>
        </w:rPr>
        <w:t xml:space="preserve"> </w:t>
      </w:r>
      <w:r w:rsidR="00075810" w:rsidRPr="00075810">
        <w:rPr>
          <w:sz w:val="24"/>
          <w:szCs w:val="24"/>
        </w:rPr>
        <w:t>ул. Ворошилова, 4а,</w:t>
      </w:r>
      <w:r w:rsidR="00075810" w:rsidRPr="00075810">
        <w:rPr>
          <w:spacing w:val="1"/>
          <w:sz w:val="24"/>
          <w:szCs w:val="24"/>
        </w:rPr>
        <w:t xml:space="preserve"> </w:t>
      </w:r>
      <w:r w:rsidR="00075810" w:rsidRPr="00075810">
        <w:rPr>
          <w:sz w:val="24"/>
          <w:szCs w:val="24"/>
        </w:rPr>
        <w:t>учебный</w:t>
      </w:r>
      <w:r w:rsidR="00075810" w:rsidRPr="00075810">
        <w:rPr>
          <w:spacing w:val="21"/>
          <w:sz w:val="24"/>
          <w:szCs w:val="24"/>
        </w:rPr>
        <w:t xml:space="preserve"> </w:t>
      </w:r>
      <w:r w:rsidR="00075810" w:rsidRPr="00075810">
        <w:rPr>
          <w:sz w:val="24"/>
          <w:szCs w:val="24"/>
        </w:rPr>
        <w:t>корпус</w:t>
      </w:r>
      <w:r w:rsidR="00075810" w:rsidRPr="00075810">
        <w:rPr>
          <w:spacing w:val="18"/>
          <w:sz w:val="24"/>
          <w:szCs w:val="24"/>
        </w:rPr>
        <w:t xml:space="preserve"> № </w:t>
      </w:r>
      <w:r w:rsidR="00075810" w:rsidRPr="00075810">
        <w:rPr>
          <w:sz w:val="24"/>
          <w:szCs w:val="24"/>
        </w:rPr>
        <w:t>11 ЧелГУ.</w:t>
      </w:r>
    </w:p>
    <w:p w:rsidR="00530359" w:rsidRDefault="00B17279" w:rsidP="005B07DD">
      <w:pPr>
        <w:pStyle w:val="a4"/>
        <w:numPr>
          <w:ilvl w:val="1"/>
          <w:numId w:val="11"/>
        </w:numPr>
        <w:spacing w:before="0"/>
        <w:ind w:left="0" w:right="103" w:firstLine="709"/>
        <w:rPr>
          <w:sz w:val="24"/>
        </w:rPr>
      </w:pPr>
      <w:r w:rsidRPr="00075810">
        <w:rPr>
          <w:sz w:val="24"/>
          <w:szCs w:val="24"/>
        </w:rPr>
        <w:t>В</w:t>
      </w:r>
      <w:r w:rsidRPr="00075810">
        <w:rPr>
          <w:spacing w:val="1"/>
          <w:sz w:val="24"/>
          <w:szCs w:val="24"/>
        </w:rPr>
        <w:t xml:space="preserve"> </w:t>
      </w:r>
      <w:r w:rsidRPr="00075810">
        <w:rPr>
          <w:sz w:val="24"/>
          <w:szCs w:val="24"/>
        </w:rPr>
        <w:t>случае,</w:t>
      </w:r>
      <w:r w:rsidRPr="00075810">
        <w:rPr>
          <w:spacing w:val="1"/>
          <w:sz w:val="24"/>
          <w:szCs w:val="24"/>
        </w:rPr>
        <w:t xml:space="preserve"> </w:t>
      </w:r>
      <w:r w:rsidRPr="00075810">
        <w:rPr>
          <w:sz w:val="24"/>
          <w:szCs w:val="24"/>
        </w:rPr>
        <w:t>когда</w:t>
      </w:r>
      <w:r w:rsidRPr="00075810">
        <w:rPr>
          <w:spacing w:val="1"/>
          <w:sz w:val="24"/>
          <w:szCs w:val="24"/>
        </w:rPr>
        <w:t xml:space="preserve"> </w:t>
      </w:r>
      <w:r w:rsidRPr="00075810">
        <w:rPr>
          <w:sz w:val="24"/>
          <w:szCs w:val="24"/>
        </w:rPr>
        <w:t>начало</w:t>
      </w:r>
      <w:r w:rsidRPr="00075810">
        <w:rPr>
          <w:spacing w:val="1"/>
          <w:sz w:val="24"/>
          <w:szCs w:val="24"/>
        </w:rPr>
        <w:t xml:space="preserve"> </w:t>
      </w:r>
      <w:r w:rsidRPr="00075810">
        <w:rPr>
          <w:sz w:val="24"/>
          <w:szCs w:val="24"/>
        </w:rPr>
        <w:t>выполнения</w:t>
      </w:r>
      <w:r w:rsidRPr="00075810">
        <w:rPr>
          <w:spacing w:val="1"/>
          <w:sz w:val="24"/>
          <w:szCs w:val="24"/>
        </w:rPr>
        <w:t xml:space="preserve"> </w:t>
      </w:r>
      <w:r w:rsidRPr="00075810">
        <w:rPr>
          <w:sz w:val="24"/>
          <w:szCs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Заказчика. В этом случае Заказчику при отказе от услуги Исполнителя возвращается 100%</w:t>
      </w:r>
      <w:r>
        <w:rPr>
          <w:spacing w:val="-57"/>
          <w:sz w:val="24"/>
        </w:rPr>
        <w:t xml:space="preserve"> </w:t>
      </w:r>
      <w:r>
        <w:rPr>
          <w:sz w:val="24"/>
        </w:rPr>
        <w:t>внесенной</w:t>
      </w:r>
      <w:r>
        <w:rPr>
          <w:spacing w:val="29"/>
          <w:sz w:val="24"/>
        </w:rPr>
        <w:t xml:space="preserve"> </w:t>
      </w:r>
      <w:r>
        <w:rPr>
          <w:sz w:val="24"/>
        </w:rPr>
        <w:t>суммы.</w:t>
      </w:r>
    </w:p>
    <w:p w:rsidR="00530359" w:rsidRDefault="00530359" w:rsidP="005B07DD">
      <w:pPr>
        <w:pStyle w:val="a3"/>
        <w:spacing w:before="0"/>
        <w:rPr>
          <w:sz w:val="25"/>
        </w:rPr>
      </w:pPr>
    </w:p>
    <w:p w:rsidR="00530359" w:rsidRDefault="00B17279" w:rsidP="005B07DD">
      <w:pPr>
        <w:pStyle w:val="Heading1"/>
        <w:numPr>
          <w:ilvl w:val="0"/>
          <w:numId w:val="9"/>
        </w:numPr>
        <w:jc w:val="center"/>
      </w:pPr>
      <w:r>
        <w:t>Цена</w:t>
      </w:r>
      <w:r>
        <w:rPr>
          <w:spacing w:val="-1"/>
        </w:rPr>
        <w:t xml:space="preserve"> </w:t>
      </w:r>
      <w:r>
        <w:t>Договора</w:t>
      </w:r>
      <w:r>
        <w:rPr>
          <w:spacing w:val="4"/>
        </w:rPr>
        <w:t xml:space="preserve"> </w:t>
      </w:r>
      <w:r>
        <w:rPr>
          <w:color w:val="0C0C0C"/>
        </w:rPr>
        <w:t>и</w:t>
      </w:r>
      <w:r>
        <w:rPr>
          <w:color w:val="0C0C0C"/>
          <w:spacing w:val="-10"/>
        </w:rPr>
        <w:t xml:space="preserve"> </w:t>
      </w:r>
      <w:r>
        <w:t>порядок</w:t>
      </w:r>
      <w:r>
        <w:rPr>
          <w:spacing w:val="3"/>
        </w:rPr>
        <w:t xml:space="preserve"> </w:t>
      </w:r>
      <w:r>
        <w:t>оплаты</w:t>
      </w:r>
    </w:p>
    <w:p w:rsidR="00530359" w:rsidRDefault="00530359" w:rsidP="00861184">
      <w:pPr>
        <w:pStyle w:val="a3"/>
        <w:spacing w:before="9"/>
        <w:rPr>
          <w:b/>
          <w:sz w:val="23"/>
        </w:rPr>
      </w:pPr>
    </w:p>
    <w:p w:rsidR="005B07DD" w:rsidRPr="005B07DD" w:rsidRDefault="005B07DD" w:rsidP="005B07DD">
      <w:pPr>
        <w:pStyle w:val="a4"/>
        <w:numPr>
          <w:ilvl w:val="1"/>
          <w:numId w:val="13"/>
        </w:numPr>
        <w:ind w:left="0" w:firstLine="709"/>
        <w:outlineLvl w:val="0"/>
        <w:rPr>
          <w:sz w:val="24"/>
          <w:szCs w:val="24"/>
        </w:rPr>
      </w:pPr>
      <w:r w:rsidRPr="005B07DD">
        <w:rPr>
          <w:sz w:val="24"/>
          <w:szCs w:val="24"/>
        </w:rPr>
        <w:t>Размер организационного взноса (включающий стоимость публикации в сборнике материалов конференции с постатейной индексацией в РИНЦ):</w:t>
      </w:r>
      <w:r>
        <w:rPr>
          <w:sz w:val="24"/>
          <w:szCs w:val="24"/>
        </w:rPr>
        <w:t xml:space="preserve"> </w:t>
      </w:r>
      <w:r w:rsidR="00075810">
        <w:rPr>
          <w:sz w:val="24"/>
          <w:szCs w:val="24"/>
          <w:highlight w:val="yellow"/>
        </w:rPr>
        <w:t>9</w:t>
      </w:r>
      <w:r w:rsidRPr="005B07DD">
        <w:rPr>
          <w:sz w:val="24"/>
          <w:szCs w:val="24"/>
          <w:highlight w:val="yellow"/>
        </w:rPr>
        <w:t>00 руб.</w:t>
      </w:r>
      <w:r w:rsidRPr="005B07DD">
        <w:rPr>
          <w:sz w:val="24"/>
          <w:szCs w:val="24"/>
        </w:rPr>
        <w:t xml:space="preserve">, </w:t>
      </w:r>
      <w:r w:rsidRPr="005B07DD">
        <w:rPr>
          <w:color w:val="0C0C0C"/>
          <w:sz w:val="24"/>
          <w:szCs w:val="24"/>
        </w:rPr>
        <w:t>в</w:t>
      </w:r>
      <w:r w:rsidRPr="005B07DD">
        <w:rPr>
          <w:color w:val="0C0C0C"/>
          <w:spacing w:val="1"/>
          <w:sz w:val="24"/>
          <w:szCs w:val="24"/>
        </w:rPr>
        <w:t xml:space="preserve"> </w:t>
      </w:r>
      <w:r w:rsidRPr="005B07DD">
        <w:rPr>
          <w:sz w:val="24"/>
          <w:szCs w:val="24"/>
        </w:rPr>
        <w:t>том</w:t>
      </w:r>
      <w:r w:rsidRPr="005B07DD">
        <w:rPr>
          <w:spacing w:val="23"/>
          <w:sz w:val="24"/>
          <w:szCs w:val="24"/>
        </w:rPr>
        <w:t xml:space="preserve"> </w:t>
      </w:r>
      <w:r w:rsidRPr="005B07DD">
        <w:rPr>
          <w:sz w:val="24"/>
          <w:szCs w:val="24"/>
        </w:rPr>
        <w:t>числе</w:t>
      </w:r>
      <w:r w:rsidRPr="005B07DD">
        <w:rPr>
          <w:spacing w:val="19"/>
          <w:sz w:val="24"/>
          <w:szCs w:val="24"/>
        </w:rPr>
        <w:t xml:space="preserve"> </w:t>
      </w:r>
      <w:r w:rsidRPr="005B07DD">
        <w:rPr>
          <w:sz w:val="24"/>
          <w:szCs w:val="24"/>
        </w:rPr>
        <w:t>НДС</w:t>
      </w:r>
      <w:r w:rsidRPr="005B07DD">
        <w:rPr>
          <w:spacing w:val="22"/>
          <w:sz w:val="24"/>
          <w:szCs w:val="24"/>
        </w:rPr>
        <w:t xml:space="preserve"> </w:t>
      </w:r>
      <w:r w:rsidRPr="005B07DD">
        <w:rPr>
          <w:sz w:val="24"/>
          <w:szCs w:val="24"/>
        </w:rPr>
        <w:t xml:space="preserve">20% – стандартный взнос для участников, избравших очный формат работы; </w:t>
      </w:r>
      <w:r w:rsidR="00075810">
        <w:rPr>
          <w:sz w:val="24"/>
          <w:szCs w:val="24"/>
          <w:highlight w:val="yellow"/>
        </w:rPr>
        <w:t>5</w:t>
      </w:r>
      <w:r w:rsidRPr="005B07DD">
        <w:rPr>
          <w:sz w:val="24"/>
          <w:szCs w:val="24"/>
          <w:highlight w:val="yellow"/>
        </w:rPr>
        <w:t>00 руб.</w:t>
      </w:r>
      <w:r w:rsidRPr="005B07DD">
        <w:rPr>
          <w:sz w:val="24"/>
          <w:szCs w:val="24"/>
        </w:rPr>
        <w:t xml:space="preserve">, </w:t>
      </w:r>
      <w:r w:rsidRPr="005B07DD">
        <w:rPr>
          <w:color w:val="0C0C0C"/>
          <w:sz w:val="24"/>
          <w:szCs w:val="24"/>
        </w:rPr>
        <w:t>в</w:t>
      </w:r>
      <w:r w:rsidRPr="005B07DD">
        <w:rPr>
          <w:color w:val="0C0C0C"/>
          <w:spacing w:val="1"/>
          <w:sz w:val="24"/>
          <w:szCs w:val="24"/>
        </w:rPr>
        <w:t xml:space="preserve"> </w:t>
      </w:r>
      <w:r w:rsidRPr="005B07DD">
        <w:rPr>
          <w:sz w:val="24"/>
          <w:szCs w:val="24"/>
        </w:rPr>
        <w:t>том</w:t>
      </w:r>
      <w:r w:rsidRPr="005B07DD">
        <w:rPr>
          <w:spacing w:val="23"/>
          <w:sz w:val="24"/>
          <w:szCs w:val="24"/>
        </w:rPr>
        <w:t xml:space="preserve"> </w:t>
      </w:r>
      <w:r w:rsidRPr="005B07DD">
        <w:rPr>
          <w:sz w:val="24"/>
          <w:szCs w:val="24"/>
        </w:rPr>
        <w:t>числе</w:t>
      </w:r>
      <w:r w:rsidRPr="005B07DD">
        <w:rPr>
          <w:spacing w:val="19"/>
          <w:sz w:val="24"/>
          <w:szCs w:val="24"/>
        </w:rPr>
        <w:t xml:space="preserve"> </w:t>
      </w:r>
      <w:r w:rsidRPr="005B07DD">
        <w:rPr>
          <w:sz w:val="24"/>
          <w:szCs w:val="24"/>
        </w:rPr>
        <w:t>НДС</w:t>
      </w:r>
      <w:r w:rsidRPr="005B07DD">
        <w:rPr>
          <w:spacing w:val="22"/>
          <w:sz w:val="24"/>
          <w:szCs w:val="24"/>
        </w:rPr>
        <w:t xml:space="preserve"> </w:t>
      </w:r>
      <w:r w:rsidRPr="005B07DD">
        <w:rPr>
          <w:sz w:val="24"/>
          <w:szCs w:val="24"/>
        </w:rPr>
        <w:t>20% – стандартный взнос для участников, избравших удаленный или заочный формат работы.</w:t>
      </w:r>
    </w:p>
    <w:p w:rsidR="005B07DD" w:rsidRDefault="005B07DD" w:rsidP="005B07DD">
      <w:pPr>
        <w:pStyle w:val="a3"/>
        <w:numPr>
          <w:ilvl w:val="0"/>
          <w:numId w:val="13"/>
        </w:numPr>
        <w:spacing w:before="0"/>
        <w:ind w:left="0" w:right="103" w:firstLine="709"/>
      </w:pPr>
      <w:r>
        <w:t xml:space="preserve"> </w:t>
      </w:r>
      <w:r w:rsidR="00B17279" w:rsidRPr="005B07DD">
        <w:t>Заказчик осуществляет предварительную оплату услуг в размер 100% от</w:t>
      </w:r>
      <w:r w:rsidR="00B17279" w:rsidRPr="005B07DD">
        <w:rPr>
          <w:spacing w:val="1"/>
        </w:rPr>
        <w:t xml:space="preserve"> </w:t>
      </w:r>
      <w:r w:rsidR="00B17279" w:rsidRPr="005B07DD">
        <w:t>общей</w:t>
      </w:r>
      <w:r w:rsidR="00B17279" w:rsidRPr="005B07DD">
        <w:rPr>
          <w:spacing w:val="24"/>
        </w:rPr>
        <w:t xml:space="preserve"> </w:t>
      </w:r>
      <w:r w:rsidR="00B17279" w:rsidRPr="005B07DD">
        <w:t>стоимости</w:t>
      </w:r>
      <w:r w:rsidR="00B17279" w:rsidRPr="005B07DD">
        <w:rPr>
          <w:spacing w:val="24"/>
        </w:rPr>
        <w:t xml:space="preserve"> </w:t>
      </w:r>
      <w:r w:rsidR="00B17279" w:rsidRPr="005B07DD">
        <w:t>услуг.</w:t>
      </w:r>
    </w:p>
    <w:p w:rsidR="005B07DD" w:rsidRDefault="005B07DD" w:rsidP="005B07DD">
      <w:pPr>
        <w:pStyle w:val="a3"/>
        <w:numPr>
          <w:ilvl w:val="0"/>
          <w:numId w:val="13"/>
        </w:numPr>
        <w:spacing w:before="0"/>
        <w:ind w:left="0" w:right="103" w:firstLine="709"/>
      </w:pPr>
      <w:r>
        <w:t xml:space="preserve"> </w:t>
      </w:r>
      <w:r w:rsidR="00B17279" w:rsidRPr="005B07DD">
        <w:t>Оплата</w:t>
      </w:r>
      <w:r w:rsidR="00B17279" w:rsidRPr="005B07DD">
        <w:rPr>
          <w:spacing w:val="1"/>
        </w:rPr>
        <w:t xml:space="preserve"> </w:t>
      </w:r>
      <w:r w:rsidR="00B17279" w:rsidRPr="005B07DD">
        <w:t>производится</w:t>
      </w:r>
      <w:r w:rsidR="00B17279" w:rsidRPr="005B07DD">
        <w:rPr>
          <w:spacing w:val="1"/>
        </w:rPr>
        <w:t xml:space="preserve"> </w:t>
      </w:r>
      <w:r w:rsidR="00B17279" w:rsidRPr="005B07DD">
        <w:t>через</w:t>
      </w:r>
      <w:r w:rsidR="00B17279" w:rsidRPr="005B07DD">
        <w:rPr>
          <w:spacing w:val="1"/>
        </w:rPr>
        <w:t xml:space="preserve"> </w:t>
      </w:r>
      <w:r w:rsidR="00B17279" w:rsidRPr="005B07DD">
        <w:t>кассу</w:t>
      </w:r>
      <w:r w:rsidR="00B17279" w:rsidRPr="005B07DD">
        <w:rPr>
          <w:spacing w:val="1"/>
        </w:rPr>
        <w:t xml:space="preserve"> </w:t>
      </w:r>
      <w:r w:rsidR="00B17279" w:rsidRPr="005B07DD">
        <w:t>Исполнителя,</w:t>
      </w:r>
      <w:r w:rsidR="00B17279" w:rsidRPr="005B07DD">
        <w:rPr>
          <w:spacing w:val="1"/>
        </w:rPr>
        <w:t xml:space="preserve"> </w:t>
      </w:r>
      <w:r w:rsidR="00B17279" w:rsidRPr="005B07DD">
        <w:t>либо</w:t>
      </w:r>
      <w:r w:rsidR="00B17279" w:rsidRPr="005B07DD">
        <w:rPr>
          <w:spacing w:val="1"/>
        </w:rPr>
        <w:t xml:space="preserve"> </w:t>
      </w:r>
      <w:r w:rsidR="00B17279" w:rsidRPr="005B07DD">
        <w:t>в</w:t>
      </w:r>
      <w:r w:rsidR="00B17279" w:rsidRPr="005B07DD">
        <w:rPr>
          <w:spacing w:val="1"/>
        </w:rPr>
        <w:t xml:space="preserve"> </w:t>
      </w:r>
      <w:r w:rsidR="00B17279" w:rsidRPr="005B07DD">
        <w:t>безналичном</w:t>
      </w:r>
      <w:r w:rsidR="00B17279" w:rsidRPr="005B07DD">
        <w:rPr>
          <w:spacing w:val="1"/>
        </w:rPr>
        <w:t xml:space="preserve"> </w:t>
      </w:r>
      <w:r w:rsidR="00B17279" w:rsidRPr="005B07DD">
        <w:rPr>
          <w:spacing w:val="-1"/>
        </w:rPr>
        <w:t>порядке</w:t>
      </w:r>
      <w:r w:rsidR="00B17279" w:rsidRPr="005B07DD">
        <w:rPr>
          <w:spacing w:val="-3"/>
        </w:rPr>
        <w:t xml:space="preserve"> </w:t>
      </w:r>
      <w:r w:rsidR="00B17279" w:rsidRPr="005B07DD">
        <w:rPr>
          <w:spacing w:val="-1"/>
        </w:rPr>
        <w:t>на</w:t>
      </w:r>
      <w:r w:rsidR="00B17279" w:rsidRPr="005B07DD">
        <w:rPr>
          <w:spacing w:val="-16"/>
        </w:rPr>
        <w:t xml:space="preserve"> </w:t>
      </w:r>
      <w:r w:rsidR="00B17279" w:rsidRPr="005B07DD">
        <w:rPr>
          <w:spacing w:val="-1"/>
        </w:rPr>
        <w:t>лицевой</w:t>
      </w:r>
      <w:r w:rsidR="00B17279" w:rsidRPr="005B07DD">
        <w:rPr>
          <w:spacing w:val="4"/>
        </w:rPr>
        <w:t xml:space="preserve"> </w:t>
      </w:r>
      <w:r w:rsidR="00B17279" w:rsidRPr="005B07DD">
        <w:rPr>
          <w:spacing w:val="-1"/>
        </w:rPr>
        <w:t>счет</w:t>
      </w:r>
      <w:r w:rsidR="00B17279" w:rsidRPr="005B07DD">
        <w:rPr>
          <w:spacing w:val="-7"/>
        </w:rPr>
        <w:t xml:space="preserve"> </w:t>
      </w:r>
      <w:r w:rsidR="00B17279" w:rsidRPr="005B07DD">
        <w:rPr>
          <w:spacing w:val="-1"/>
        </w:rPr>
        <w:t>Исполнителя</w:t>
      </w:r>
      <w:r w:rsidR="00B17279" w:rsidRPr="005B07DD">
        <w:rPr>
          <w:spacing w:val="12"/>
        </w:rPr>
        <w:t xml:space="preserve"> </w:t>
      </w:r>
      <w:r w:rsidR="00B17279" w:rsidRPr="005B07DD">
        <w:rPr>
          <w:spacing w:val="-1"/>
        </w:rPr>
        <w:t>по</w:t>
      </w:r>
      <w:r w:rsidR="00B17279" w:rsidRPr="005B07DD">
        <w:rPr>
          <w:spacing w:val="-5"/>
        </w:rPr>
        <w:t xml:space="preserve"> </w:t>
      </w:r>
      <w:r w:rsidR="00B17279" w:rsidRPr="005B07DD">
        <w:rPr>
          <w:spacing w:val="-1"/>
        </w:rPr>
        <w:t>реквизитам,</w:t>
      </w:r>
      <w:r w:rsidR="00B17279" w:rsidRPr="005B07DD">
        <w:rPr>
          <w:spacing w:val="5"/>
        </w:rPr>
        <w:t xml:space="preserve"> </w:t>
      </w:r>
      <w:r w:rsidR="00B17279" w:rsidRPr="005B07DD">
        <w:t>указанным</w:t>
      </w:r>
      <w:r w:rsidR="00B17279" w:rsidRPr="005B07DD">
        <w:rPr>
          <w:spacing w:val="7"/>
        </w:rPr>
        <w:t xml:space="preserve"> </w:t>
      </w:r>
      <w:r w:rsidR="00B17279" w:rsidRPr="005B07DD">
        <w:t>в</w:t>
      </w:r>
      <w:r w:rsidR="00B17279" w:rsidRPr="005B07DD">
        <w:rPr>
          <w:spacing w:val="-11"/>
        </w:rPr>
        <w:t xml:space="preserve"> </w:t>
      </w:r>
      <w:r w:rsidR="00B17279" w:rsidRPr="005B07DD">
        <w:t>договоре.</w:t>
      </w:r>
    </w:p>
    <w:p w:rsidR="00530359" w:rsidRPr="005B07DD" w:rsidRDefault="005B07DD" w:rsidP="005B07DD">
      <w:pPr>
        <w:pStyle w:val="a3"/>
        <w:numPr>
          <w:ilvl w:val="0"/>
          <w:numId w:val="13"/>
        </w:numPr>
        <w:spacing w:before="0"/>
        <w:ind w:left="0" w:right="103" w:firstLine="709"/>
      </w:pPr>
      <w:r>
        <w:t xml:space="preserve"> </w:t>
      </w:r>
      <w:r w:rsidR="00B17279" w:rsidRPr="005B07DD">
        <w:rPr>
          <w:spacing w:val="-1"/>
        </w:rPr>
        <w:t>Оплата</w:t>
      </w:r>
      <w:r w:rsidR="00B17279" w:rsidRPr="005B07DD">
        <w:rPr>
          <w:spacing w:val="4"/>
        </w:rPr>
        <w:t xml:space="preserve"> </w:t>
      </w:r>
      <w:r w:rsidR="00B17279" w:rsidRPr="005B07DD">
        <w:rPr>
          <w:spacing w:val="-1"/>
        </w:rPr>
        <w:t>производится</w:t>
      </w:r>
      <w:r w:rsidR="00B17279" w:rsidRPr="005B07DD">
        <w:rPr>
          <w:spacing w:val="18"/>
        </w:rPr>
        <w:t xml:space="preserve"> </w:t>
      </w:r>
      <w:r w:rsidR="00B17279" w:rsidRPr="005B07DD">
        <w:rPr>
          <w:spacing w:val="-1"/>
        </w:rPr>
        <w:t>до</w:t>
      </w:r>
      <w:r w:rsidR="00B17279" w:rsidRPr="005B07DD">
        <w:rPr>
          <w:spacing w:val="-4"/>
        </w:rPr>
        <w:t xml:space="preserve"> </w:t>
      </w:r>
      <w:r>
        <w:rPr>
          <w:spacing w:val="-1"/>
        </w:rPr>
        <w:t>20</w:t>
      </w:r>
      <w:r w:rsidR="00B17279" w:rsidRPr="005B07DD">
        <w:rPr>
          <w:spacing w:val="-15"/>
        </w:rPr>
        <w:t xml:space="preserve"> </w:t>
      </w:r>
      <w:r w:rsidR="00075810">
        <w:rPr>
          <w:spacing w:val="-1"/>
        </w:rPr>
        <w:t>сентября</w:t>
      </w:r>
      <w:r w:rsidR="00B17279" w:rsidRPr="005B07DD">
        <w:rPr>
          <w:spacing w:val="-1"/>
        </w:rPr>
        <w:t xml:space="preserve"> 2022</w:t>
      </w:r>
      <w:r w:rsidR="00B17279" w:rsidRPr="005B07DD">
        <w:rPr>
          <w:spacing w:val="2"/>
        </w:rPr>
        <w:t xml:space="preserve"> </w:t>
      </w:r>
      <w:r w:rsidR="00B17279" w:rsidRPr="005B07DD">
        <w:t>г.</w:t>
      </w:r>
    </w:p>
    <w:p w:rsidR="005B07DD" w:rsidRDefault="005B07DD" w:rsidP="005B07DD">
      <w:pPr>
        <w:pStyle w:val="Heading1"/>
        <w:tabs>
          <w:tab w:val="left" w:pos="3511"/>
          <w:tab w:val="left" w:pos="3512"/>
        </w:tabs>
        <w:ind w:left="0" w:firstLine="0"/>
        <w:jc w:val="left"/>
        <w:rPr>
          <w:b w:val="0"/>
          <w:bCs w:val="0"/>
        </w:rPr>
      </w:pPr>
    </w:p>
    <w:p w:rsidR="00530359" w:rsidRPr="005B07DD" w:rsidRDefault="00B17279" w:rsidP="005B07DD">
      <w:pPr>
        <w:pStyle w:val="Heading1"/>
        <w:numPr>
          <w:ilvl w:val="0"/>
          <w:numId w:val="9"/>
        </w:numPr>
        <w:tabs>
          <w:tab w:val="left" w:pos="3511"/>
          <w:tab w:val="left" w:pos="3512"/>
        </w:tabs>
        <w:jc w:val="center"/>
      </w:pPr>
      <w:r w:rsidRPr="005B07DD">
        <w:t>Права и обязанности Сторон</w:t>
      </w:r>
    </w:p>
    <w:p w:rsidR="00530359" w:rsidRPr="005B07DD" w:rsidRDefault="00530359" w:rsidP="005B07DD">
      <w:pPr>
        <w:pStyle w:val="a3"/>
        <w:rPr>
          <w:b/>
        </w:rPr>
      </w:pPr>
    </w:p>
    <w:p w:rsidR="00530359" w:rsidRPr="005B07DD" w:rsidRDefault="005478A8" w:rsidP="005478A8">
      <w:pPr>
        <w:pStyle w:val="a4"/>
        <w:numPr>
          <w:ilvl w:val="1"/>
          <w:numId w:val="14"/>
        </w:numPr>
        <w:spacing w:line="275" w:lineRule="exact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17279" w:rsidRPr="005B07DD">
        <w:rPr>
          <w:sz w:val="24"/>
          <w:szCs w:val="24"/>
        </w:rPr>
        <w:t>Исполнитель обязуется:</w:t>
      </w:r>
    </w:p>
    <w:p w:rsidR="00530359" w:rsidRPr="005B07DD" w:rsidRDefault="00B17279" w:rsidP="005478A8">
      <w:pPr>
        <w:pStyle w:val="a4"/>
        <w:numPr>
          <w:ilvl w:val="2"/>
          <w:numId w:val="15"/>
        </w:numPr>
        <w:ind w:left="0" w:right="216" w:firstLine="709"/>
        <w:rPr>
          <w:sz w:val="24"/>
          <w:szCs w:val="24"/>
        </w:rPr>
      </w:pPr>
      <w:r w:rsidRPr="005B07DD">
        <w:rPr>
          <w:sz w:val="24"/>
          <w:szCs w:val="24"/>
        </w:rPr>
        <w:t>Зарегистрировать Заказчика при получении от него заявки на оказание услуги в электронном виде согласно установленной форме на электронную почту организаторов Мероприятия.</w:t>
      </w:r>
    </w:p>
    <w:p w:rsidR="00530359" w:rsidRPr="005B07DD" w:rsidRDefault="00B17279" w:rsidP="005478A8">
      <w:pPr>
        <w:pStyle w:val="a4"/>
        <w:numPr>
          <w:ilvl w:val="2"/>
          <w:numId w:val="15"/>
        </w:numPr>
        <w:spacing w:line="230" w:lineRule="auto"/>
        <w:ind w:left="0" w:right="225" w:firstLine="709"/>
        <w:rPr>
          <w:sz w:val="24"/>
          <w:szCs w:val="24"/>
        </w:rPr>
      </w:pPr>
      <w:r w:rsidRPr="005B07DD">
        <w:rPr>
          <w:sz w:val="24"/>
          <w:szCs w:val="24"/>
        </w:rPr>
        <w:t>Предоставить Заказчику услугу по проведению Мероприятия, при условии оплаты услуги Заказчиком в полном объеме и выполнения всех правил оказания услуги.</w:t>
      </w:r>
    </w:p>
    <w:p w:rsidR="00530359" w:rsidRPr="005B07DD" w:rsidRDefault="005478A8" w:rsidP="005478A8">
      <w:pPr>
        <w:pStyle w:val="a4"/>
        <w:numPr>
          <w:ilvl w:val="1"/>
          <w:numId w:val="14"/>
        </w:numPr>
        <w:spacing w:line="274" w:lineRule="exact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17279" w:rsidRPr="005B07DD">
        <w:rPr>
          <w:sz w:val="24"/>
          <w:szCs w:val="24"/>
        </w:rPr>
        <w:t>Исполнитель вправе:</w:t>
      </w:r>
    </w:p>
    <w:p w:rsidR="00530359" w:rsidRPr="005B07DD" w:rsidRDefault="00B17279" w:rsidP="005478A8">
      <w:pPr>
        <w:pStyle w:val="a4"/>
        <w:numPr>
          <w:ilvl w:val="2"/>
          <w:numId w:val="16"/>
        </w:numPr>
        <w:ind w:left="0" w:right="222" w:firstLine="709"/>
        <w:rPr>
          <w:sz w:val="24"/>
          <w:szCs w:val="24"/>
        </w:rPr>
      </w:pPr>
      <w:r w:rsidRPr="005B07DD">
        <w:rPr>
          <w:sz w:val="24"/>
          <w:szCs w:val="24"/>
        </w:rPr>
        <w:t>Отказать Заказчику в предоставлении услуги в случае неоплаты (неполной оплаты) в установленные сроки, при несвоевременном предоставлении заявки на оказание услуги, несвоевременном осуществлении других действий Заказчика, необходимых для предоставления ему услуг, а также при нарушении правил участия в Мероприятии.</w:t>
      </w:r>
    </w:p>
    <w:p w:rsidR="00530359" w:rsidRPr="005B07DD" w:rsidRDefault="00B17279" w:rsidP="005478A8">
      <w:pPr>
        <w:pStyle w:val="a4"/>
        <w:numPr>
          <w:ilvl w:val="2"/>
          <w:numId w:val="16"/>
        </w:numPr>
        <w:spacing w:line="275" w:lineRule="exact"/>
        <w:ind w:left="0" w:firstLine="709"/>
        <w:rPr>
          <w:sz w:val="24"/>
          <w:szCs w:val="24"/>
        </w:rPr>
      </w:pPr>
      <w:r w:rsidRPr="005B07DD">
        <w:rPr>
          <w:sz w:val="24"/>
          <w:szCs w:val="24"/>
        </w:rPr>
        <w:t>В одностороннем порядке определять стоимость Договора.</w:t>
      </w:r>
    </w:p>
    <w:p w:rsidR="005478A8" w:rsidRPr="005478A8" w:rsidRDefault="00B17279" w:rsidP="005478A8">
      <w:pPr>
        <w:pStyle w:val="a4"/>
        <w:numPr>
          <w:ilvl w:val="2"/>
          <w:numId w:val="16"/>
        </w:numPr>
        <w:spacing w:line="275" w:lineRule="exact"/>
        <w:ind w:left="0" w:firstLine="709"/>
      </w:pPr>
      <w:r w:rsidRPr="005B07DD">
        <w:rPr>
          <w:sz w:val="24"/>
          <w:szCs w:val="24"/>
        </w:rPr>
        <w:lastRenderedPageBreak/>
        <w:t>Направлять информацию Заказчику с помощью данных, полученных</w:t>
      </w:r>
      <w:r w:rsidR="005478A8">
        <w:rPr>
          <w:sz w:val="24"/>
          <w:szCs w:val="24"/>
        </w:rPr>
        <w:t xml:space="preserve"> в результате</w:t>
      </w:r>
      <w:r w:rsidRPr="005B07DD">
        <w:rPr>
          <w:sz w:val="24"/>
          <w:szCs w:val="24"/>
        </w:rPr>
        <w:t xml:space="preserve"> направления заявки Заказчика, в которые включается адрес электронной почты Заказчика.</w:t>
      </w:r>
    </w:p>
    <w:p w:rsidR="005478A8" w:rsidRPr="005478A8" w:rsidRDefault="00B17279" w:rsidP="005478A8">
      <w:pPr>
        <w:pStyle w:val="a4"/>
        <w:numPr>
          <w:ilvl w:val="2"/>
          <w:numId w:val="16"/>
        </w:numPr>
        <w:spacing w:line="275" w:lineRule="exact"/>
        <w:ind w:left="0" w:firstLine="709"/>
      </w:pPr>
      <w:r w:rsidRPr="005B07DD">
        <w:rPr>
          <w:sz w:val="24"/>
          <w:szCs w:val="24"/>
        </w:rPr>
        <w:t>В одностороннем порядке аннулировать участие Заказчика в Мероприятии без возвращения внесенной платы в случае нарушения им правил участия в нем. Указанными нарушениями являются: разжигание межнациональных конфликтов, оскорбление участников Мероприятия, реклама, нецензурные высказывания, содержащие элементы насилия, расовой, национальной или религиозной нетерпимости, изображение обнаженной натуры, распространение Заказчиком информации и материалов, полученных им в связи с участием в Мероприятии, третьим лицам за плату. Использование информации и материалов допускается только в личных целях Заказчика.</w:t>
      </w:r>
    </w:p>
    <w:p w:rsidR="00530359" w:rsidRPr="005478A8" w:rsidRDefault="00B17279" w:rsidP="005478A8">
      <w:pPr>
        <w:pStyle w:val="a4"/>
        <w:numPr>
          <w:ilvl w:val="2"/>
          <w:numId w:val="16"/>
        </w:numPr>
        <w:spacing w:line="275" w:lineRule="exact"/>
        <w:ind w:left="0" w:firstLine="709"/>
      </w:pPr>
      <w:r w:rsidRPr="005478A8">
        <w:rPr>
          <w:sz w:val="24"/>
          <w:szCs w:val="24"/>
        </w:rPr>
        <w:t>Прекратить отношения с Заказчиком по настоящему Договору в одностороннем порядке при нарушении им условий настоящего Договора с предварительным уведомлением Заказчика не менее, чем за 10 дней до момента расторжения договора (уведомление допускается по электронной почте, указанной</w:t>
      </w:r>
      <w:r w:rsidR="005478A8">
        <w:t xml:space="preserve"> Заказчиком).</w:t>
      </w:r>
    </w:p>
    <w:p w:rsidR="00530359" w:rsidRPr="005B07DD" w:rsidRDefault="005478A8" w:rsidP="005478A8">
      <w:pPr>
        <w:pStyle w:val="a4"/>
        <w:numPr>
          <w:ilvl w:val="1"/>
          <w:numId w:val="14"/>
        </w:numPr>
        <w:spacing w:line="212" w:lineRule="exact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17279" w:rsidRPr="005B07DD">
        <w:rPr>
          <w:sz w:val="24"/>
          <w:szCs w:val="24"/>
        </w:rPr>
        <w:t>Заказчик обязуется:</w:t>
      </w:r>
    </w:p>
    <w:p w:rsidR="005478A8" w:rsidRDefault="00B17279" w:rsidP="005478A8">
      <w:pPr>
        <w:pStyle w:val="a4"/>
        <w:numPr>
          <w:ilvl w:val="2"/>
          <w:numId w:val="19"/>
        </w:numPr>
        <w:spacing w:line="230" w:lineRule="auto"/>
        <w:ind w:left="0" w:right="236" w:firstLine="709"/>
        <w:rPr>
          <w:sz w:val="24"/>
          <w:szCs w:val="24"/>
        </w:rPr>
      </w:pPr>
      <w:r w:rsidRPr="005B07DD">
        <w:rPr>
          <w:sz w:val="24"/>
          <w:szCs w:val="24"/>
        </w:rPr>
        <w:t xml:space="preserve">Самостоятельно и своевременно знакомиться на сайте </w:t>
      </w:r>
      <w:hyperlink r:id="rId11" w:history="1">
        <w:r w:rsidR="005478A8" w:rsidRPr="00773D49">
          <w:rPr>
            <w:rStyle w:val="a5"/>
            <w:sz w:val="24"/>
            <w:szCs w:val="24"/>
          </w:rPr>
          <w:t>http://csu.ru/</w:t>
        </w:r>
      </w:hyperlink>
      <w:r w:rsidR="005478A8" w:rsidRPr="005478A8">
        <w:rPr>
          <w:sz w:val="24"/>
          <w:szCs w:val="24"/>
        </w:rPr>
        <w:t xml:space="preserve"> </w:t>
      </w:r>
      <w:r w:rsidRPr="005B07DD">
        <w:rPr>
          <w:sz w:val="24"/>
          <w:szCs w:val="24"/>
        </w:rPr>
        <w:t xml:space="preserve"> с порядком и сроками оказания услуги по проведению Мероприятия.</w:t>
      </w:r>
    </w:p>
    <w:p w:rsidR="005478A8" w:rsidRDefault="00B17279" w:rsidP="005478A8">
      <w:pPr>
        <w:pStyle w:val="a4"/>
        <w:numPr>
          <w:ilvl w:val="2"/>
          <w:numId w:val="19"/>
        </w:numPr>
        <w:spacing w:line="230" w:lineRule="auto"/>
        <w:ind w:left="0" w:right="236" w:firstLine="709"/>
        <w:rPr>
          <w:sz w:val="24"/>
          <w:szCs w:val="24"/>
        </w:rPr>
      </w:pPr>
      <w:r w:rsidRPr="005478A8">
        <w:rPr>
          <w:sz w:val="24"/>
          <w:szCs w:val="24"/>
        </w:rPr>
        <w:t>Своевременно оплачивать услуги Исполнителя в соответствии с Договором.</w:t>
      </w:r>
    </w:p>
    <w:p w:rsidR="005478A8" w:rsidRDefault="00B17279" w:rsidP="005478A8">
      <w:pPr>
        <w:pStyle w:val="a4"/>
        <w:numPr>
          <w:ilvl w:val="2"/>
          <w:numId w:val="19"/>
        </w:numPr>
        <w:spacing w:line="230" w:lineRule="auto"/>
        <w:ind w:left="0" w:right="236" w:firstLine="709"/>
        <w:rPr>
          <w:sz w:val="24"/>
          <w:szCs w:val="24"/>
        </w:rPr>
      </w:pPr>
      <w:r w:rsidRPr="005478A8">
        <w:rPr>
          <w:sz w:val="24"/>
          <w:szCs w:val="24"/>
        </w:rPr>
        <w:t xml:space="preserve">В заявке на участие указывать достоверные контактные данные по установленной форме и </w:t>
      </w:r>
      <w:r w:rsidRPr="005478A8">
        <w:rPr>
          <w:color w:val="0D0D0D"/>
          <w:sz w:val="24"/>
          <w:szCs w:val="24"/>
        </w:rPr>
        <w:t xml:space="preserve">в </w:t>
      </w:r>
      <w:r w:rsidRPr="005478A8">
        <w:rPr>
          <w:sz w:val="24"/>
          <w:szCs w:val="24"/>
        </w:rPr>
        <w:t>определенные Исполнителем сроки.</w:t>
      </w:r>
    </w:p>
    <w:p w:rsidR="00530359" w:rsidRPr="005478A8" w:rsidRDefault="00B17279" w:rsidP="005478A8">
      <w:pPr>
        <w:pStyle w:val="a4"/>
        <w:numPr>
          <w:ilvl w:val="2"/>
          <w:numId w:val="19"/>
        </w:numPr>
        <w:spacing w:line="230" w:lineRule="auto"/>
        <w:ind w:left="0" w:right="236" w:firstLine="709"/>
        <w:rPr>
          <w:sz w:val="24"/>
          <w:szCs w:val="24"/>
        </w:rPr>
      </w:pPr>
      <w:r w:rsidRPr="005478A8">
        <w:rPr>
          <w:sz w:val="24"/>
          <w:szCs w:val="24"/>
        </w:rPr>
        <w:t>В случае неполучения от Исполнителя подтверждения о получении заявки Заказчика в качестве пользователя услуги в течение трех дней после отправки Заказчиком заявки (например, из-за технического сбоя в электронных каналах связи), выслать Исполнителю дополнительный запрос, к которому должен приложить полные данные своей предыдущей заявки, проверив перед этим правильность своих контактных и других высылаемых Исполнителю данных. Повторная заявка высылается Заказчиком Исполнителю по указанному в настоящем договоре адресу.</w:t>
      </w:r>
    </w:p>
    <w:p w:rsidR="00530359" w:rsidRPr="005B07DD" w:rsidRDefault="00B17279" w:rsidP="005478A8">
      <w:pPr>
        <w:pStyle w:val="a4"/>
        <w:numPr>
          <w:ilvl w:val="1"/>
          <w:numId w:val="14"/>
        </w:numPr>
        <w:spacing w:line="275" w:lineRule="exact"/>
        <w:ind w:left="0" w:firstLine="709"/>
        <w:rPr>
          <w:sz w:val="24"/>
          <w:szCs w:val="24"/>
        </w:rPr>
      </w:pPr>
      <w:r w:rsidRPr="005B07DD">
        <w:rPr>
          <w:sz w:val="24"/>
          <w:szCs w:val="24"/>
        </w:rPr>
        <w:t>Заказчик вправе:</w:t>
      </w:r>
    </w:p>
    <w:p w:rsidR="005478A8" w:rsidRDefault="005478A8" w:rsidP="005478A8">
      <w:pPr>
        <w:ind w:right="252" w:firstLine="709"/>
        <w:rPr>
          <w:sz w:val="24"/>
          <w:szCs w:val="24"/>
        </w:rPr>
      </w:pPr>
      <w:r>
        <w:rPr>
          <w:sz w:val="24"/>
          <w:szCs w:val="24"/>
        </w:rPr>
        <w:t xml:space="preserve">4.4.1. </w:t>
      </w:r>
      <w:r w:rsidR="00B17279" w:rsidRPr="005478A8">
        <w:rPr>
          <w:sz w:val="24"/>
          <w:szCs w:val="24"/>
        </w:rPr>
        <w:t>Получать от Исполнителя оплаченные услуги в соответствии с условиями настоящего договора.</w:t>
      </w:r>
      <w:r w:rsidRPr="005478A8">
        <w:rPr>
          <w:sz w:val="24"/>
          <w:szCs w:val="24"/>
        </w:rPr>
        <w:t xml:space="preserve"> </w:t>
      </w:r>
    </w:p>
    <w:p w:rsidR="005478A8" w:rsidRDefault="005478A8" w:rsidP="005478A8">
      <w:pPr>
        <w:ind w:right="252" w:firstLine="709"/>
        <w:rPr>
          <w:sz w:val="24"/>
          <w:szCs w:val="24"/>
        </w:rPr>
      </w:pPr>
      <w:r>
        <w:rPr>
          <w:sz w:val="24"/>
          <w:szCs w:val="24"/>
        </w:rPr>
        <w:t xml:space="preserve">4.4.2. </w:t>
      </w:r>
      <w:r w:rsidR="00B17279" w:rsidRPr="005478A8">
        <w:rPr>
          <w:sz w:val="24"/>
          <w:szCs w:val="24"/>
        </w:rPr>
        <w:t>Получать от Исполнителя полную и достоверную информацию, связанную со</w:t>
      </w:r>
      <w:r>
        <w:rPr>
          <w:sz w:val="24"/>
          <w:szCs w:val="24"/>
        </w:rPr>
        <w:t xml:space="preserve"> </w:t>
      </w:r>
      <w:r w:rsidR="00B17279" w:rsidRPr="005B07DD">
        <w:rPr>
          <w:sz w:val="24"/>
          <w:szCs w:val="24"/>
        </w:rPr>
        <w:t>сроками и условиями проведения Мероприятия на сайте</w:t>
      </w:r>
      <w:r>
        <w:rPr>
          <w:sz w:val="24"/>
          <w:szCs w:val="24"/>
        </w:rPr>
        <w:t xml:space="preserve"> </w:t>
      </w:r>
      <w:hyperlink r:id="rId12" w:history="1">
        <w:r w:rsidRPr="00773D49">
          <w:rPr>
            <w:rStyle w:val="a5"/>
            <w:sz w:val="24"/>
            <w:szCs w:val="24"/>
          </w:rPr>
          <w:t>http://csu.ru/</w:t>
        </w:r>
      </w:hyperlink>
      <w:r w:rsidRPr="005478A8">
        <w:rPr>
          <w:sz w:val="24"/>
          <w:szCs w:val="24"/>
        </w:rPr>
        <w:t xml:space="preserve"> </w:t>
      </w:r>
      <w:r w:rsidRPr="005B07DD">
        <w:rPr>
          <w:sz w:val="24"/>
          <w:szCs w:val="24"/>
        </w:rPr>
        <w:t xml:space="preserve"> </w:t>
      </w:r>
    </w:p>
    <w:p w:rsidR="00530359" w:rsidRPr="005478A8" w:rsidRDefault="005478A8" w:rsidP="005478A8">
      <w:pPr>
        <w:ind w:right="252" w:firstLine="709"/>
        <w:rPr>
          <w:sz w:val="24"/>
          <w:szCs w:val="24"/>
        </w:rPr>
      </w:pPr>
      <w:r>
        <w:rPr>
          <w:sz w:val="24"/>
          <w:szCs w:val="24"/>
        </w:rPr>
        <w:t xml:space="preserve">4.4.3. </w:t>
      </w:r>
      <w:r w:rsidR="00B17279" w:rsidRPr="005478A8">
        <w:rPr>
          <w:sz w:val="24"/>
          <w:szCs w:val="24"/>
        </w:rPr>
        <w:t>Использовать получаемую от Исполнителя информацию и материалы для самообразования.</w:t>
      </w:r>
    </w:p>
    <w:p w:rsidR="005478A8" w:rsidRDefault="005478A8" w:rsidP="005478A8">
      <w:pPr>
        <w:pStyle w:val="Heading1"/>
        <w:tabs>
          <w:tab w:val="left" w:pos="3451"/>
          <w:tab w:val="left" w:pos="3452"/>
        </w:tabs>
        <w:ind w:left="0" w:firstLine="0"/>
        <w:jc w:val="left"/>
      </w:pPr>
    </w:p>
    <w:p w:rsidR="00530359" w:rsidRPr="005B07DD" w:rsidRDefault="00B17279" w:rsidP="005478A8">
      <w:pPr>
        <w:pStyle w:val="Heading1"/>
        <w:numPr>
          <w:ilvl w:val="0"/>
          <w:numId w:val="19"/>
        </w:numPr>
        <w:tabs>
          <w:tab w:val="left" w:pos="3451"/>
          <w:tab w:val="left" w:pos="3452"/>
        </w:tabs>
        <w:jc w:val="center"/>
      </w:pPr>
      <w:r w:rsidRPr="005B07DD">
        <w:t>Заключительные положения</w:t>
      </w:r>
    </w:p>
    <w:p w:rsidR="00530359" w:rsidRPr="005B07DD" w:rsidRDefault="00530359" w:rsidP="005B07DD">
      <w:pPr>
        <w:pStyle w:val="a3"/>
        <w:rPr>
          <w:b/>
        </w:rPr>
      </w:pPr>
    </w:p>
    <w:p w:rsidR="00530359" w:rsidRPr="005B07DD" w:rsidRDefault="00B17279" w:rsidP="005478A8">
      <w:pPr>
        <w:pStyle w:val="a4"/>
        <w:numPr>
          <w:ilvl w:val="1"/>
          <w:numId w:val="20"/>
        </w:numPr>
        <w:tabs>
          <w:tab w:val="clear" w:pos="360"/>
        </w:tabs>
        <w:spacing w:line="244" w:lineRule="auto"/>
        <w:ind w:left="0" w:right="103"/>
        <w:rPr>
          <w:sz w:val="24"/>
          <w:szCs w:val="24"/>
        </w:rPr>
      </w:pPr>
      <w:r w:rsidRPr="005B07DD">
        <w:rPr>
          <w:sz w:val="24"/>
          <w:szCs w:val="24"/>
        </w:rPr>
        <w:t>Договор вступает в силу с момента принятия Офер</w:t>
      </w:r>
      <w:r w:rsidR="00075810">
        <w:rPr>
          <w:sz w:val="24"/>
          <w:szCs w:val="24"/>
        </w:rPr>
        <w:t>ты Заказчиком и действует до «23» сентября</w:t>
      </w:r>
      <w:r w:rsidRPr="005B07DD">
        <w:rPr>
          <w:sz w:val="24"/>
          <w:szCs w:val="24"/>
        </w:rPr>
        <w:t xml:space="preserve"> 2022 г.</w:t>
      </w:r>
    </w:p>
    <w:p w:rsidR="00530359" w:rsidRPr="005B07DD" w:rsidRDefault="00B17279" w:rsidP="005478A8">
      <w:pPr>
        <w:pStyle w:val="a4"/>
        <w:numPr>
          <w:ilvl w:val="1"/>
          <w:numId w:val="20"/>
        </w:numPr>
        <w:tabs>
          <w:tab w:val="clear" w:pos="360"/>
        </w:tabs>
        <w:spacing w:line="244" w:lineRule="auto"/>
        <w:ind w:left="0" w:right="103"/>
        <w:rPr>
          <w:sz w:val="24"/>
          <w:szCs w:val="24"/>
        </w:rPr>
      </w:pPr>
      <w:r w:rsidRPr="005B07DD">
        <w:rPr>
          <w:sz w:val="24"/>
          <w:szCs w:val="24"/>
        </w:rPr>
        <w:t>Договор может быть расторгнут в порядке, предусмотренном действующим законодательством Российской Федерации.</w:t>
      </w:r>
    </w:p>
    <w:p w:rsidR="00530359" w:rsidRPr="005B07DD" w:rsidRDefault="00B17279" w:rsidP="005478A8">
      <w:pPr>
        <w:pStyle w:val="a4"/>
        <w:numPr>
          <w:ilvl w:val="1"/>
          <w:numId w:val="20"/>
        </w:numPr>
        <w:tabs>
          <w:tab w:val="clear" w:pos="360"/>
        </w:tabs>
        <w:spacing w:line="242" w:lineRule="auto"/>
        <w:ind w:left="0" w:right="101"/>
        <w:rPr>
          <w:sz w:val="24"/>
          <w:szCs w:val="24"/>
        </w:rPr>
      </w:pPr>
      <w:r w:rsidRPr="005B07DD">
        <w:rPr>
          <w:sz w:val="24"/>
          <w:szCs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30359" w:rsidRPr="005B07DD" w:rsidRDefault="00B17279" w:rsidP="005478A8">
      <w:pPr>
        <w:pStyle w:val="a4"/>
        <w:numPr>
          <w:ilvl w:val="1"/>
          <w:numId w:val="20"/>
        </w:numPr>
        <w:tabs>
          <w:tab w:val="clear" w:pos="360"/>
        </w:tabs>
        <w:spacing w:line="244" w:lineRule="auto"/>
        <w:ind w:left="0" w:right="103"/>
        <w:rPr>
          <w:sz w:val="24"/>
          <w:szCs w:val="24"/>
        </w:rPr>
      </w:pPr>
      <w:r w:rsidRPr="005B07DD">
        <w:rPr>
          <w:sz w:val="24"/>
          <w:szCs w:val="24"/>
        </w:rPr>
        <w:t>Исполнитель не несет ответственности за способы и результаты использования Заказчиком информации, полученной в ходе оказания услуг.</w:t>
      </w:r>
    </w:p>
    <w:p w:rsidR="00530359" w:rsidRPr="005B07DD" w:rsidRDefault="00B17279" w:rsidP="005478A8">
      <w:pPr>
        <w:pStyle w:val="a4"/>
        <w:numPr>
          <w:ilvl w:val="1"/>
          <w:numId w:val="20"/>
        </w:numPr>
        <w:tabs>
          <w:tab w:val="clear" w:pos="360"/>
        </w:tabs>
        <w:spacing w:line="244" w:lineRule="auto"/>
        <w:ind w:left="0" w:right="101"/>
        <w:rPr>
          <w:sz w:val="24"/>
          <w:szCs w:val="24"/>
        </w:rPr>
      </w:pPr>
      <w:r w:rsidRPr="005B07DD">
        <w:rPr>
          <w:sz w:val="24"/>
          <w:szCs w:val="24"/>
        </w:rPr>
        <w:t>Стороны принимают меры к разрешению   всех   споров   и разногласий, вытекающих из Договора или в связи с его исполнением, путем переговоров при этом срок рассмотрения претензии составляет 30 (тридцать) дней е момента ее получения Стороной.</w:t>
      </w:r>
    </w:p>
    <w:p w:rsidR="00530359" w:rsidRPr="005B07DD" w:rsidRDefault="00B17279" w:rsidP="005478A8">
      <w:pPr>
        <w:pStyle w:val="a4"/>
        <w:numPr>
          <w:ilvl w:val="1"/>
          <w:numId w:val="20"/>
        </w:numPr>
        <w:tabs>
          <w:tab w:val="clear" w:pos="360"/>
        </w:tabs>
        <w:spacing w:line="242" w:lineRule="auto"/>
        <w:ind w:left="0" w:right="105"/>
        <w:rPr>
          <w:sz w:val="24"/>
          <w:szCs w:val="24"/>
        </w:rPr>
      </w:pPr>
      <w:r w:rsidRPr="005B07DD">
        <w:rPr>
          <w:sz w:val="24"/>
          <w:szCs w:val="24"/>
        </w:rPr>
        <w:lastRenderedPageBreak/>
        <w:t>В случае невозможности разрешения возникших споров и разногласий путем переговоров, такие споры и разногласия подлежат рассмотрению в суде по месту нахождения Исполнителя.</w:t>
      </w:r>
    </w:p>
    <w:p w:rsidR="00530359" w:rsidRPr="005B07DD" w:rsidRDefault="00B17279" w:rsidP="005478A8">
      <w:pPr>
        <w:pStyle w:val="a4"/>
        <w:numPr>
          <w:ilvl w:val="1"/>
          <w:numId w:val="20"/>
        </w:numPr>
        <w:tabs>
          <w:tab w:val="clear" w:pos="360"/>
        </w:tabs>
        <w:spacing w:line="242" w:lineRule="auto"/>
        <w:ind w:left="0"/>
        <w:rPr>
          <w:sz w:val="24"/>
          <w:szCs w:val="24"/>
        </w:rPr>
      </w:pPr>
      <w:r w:rsidRPr="005B07DD">
        <w:rPr>
          <w:sz w:val="24"/>
          <w:szCs w:val="24"/>
        </w:rPr>
        <w:t>Заключая Договор, Заказчик свободно, своей волей и в своем интересе дает бессрочное безотзывное письменное согласие на использование любых указанных в нем или предоставленных отдельно персональных данных в связи с заключением и/или исполнением Договора, в том числе указание на сайте Исполнителя, являющемся общедоступным источником персональных данных, а также иные способы обработки таких персональных данных, включая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 том числе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удаление, уничтожение персональных данных.</w:t>
      </w:r>
    </w:p>
    <w:p w:rsidR="00530359" w:rsidRPr="005B07DD" w:rsidRDefault="00B17279" w:rsidP="005478A8">
      <w:pPr>
        <w:pStyle w:val="a4"/>
        <w:numPr>
          <w:ilvl w:val="1"/>
          <w:numId w:val="20"/>
        </w:numPr>
        <w:tabs>
          <w:tab w:val="clear" w:pos="360"/>
        </w:tabs>
        <w:spacing w:line="242" w:lineRule="auto"/>
        <w:ind w:left="0"/>
        <w:rPr>
          <w:sz w:val="24"/>
          <w:szCs w:val="24"/>
        </w:rPr>
      </w:pPr>
      <w:r w:rsidRPr="005B07DD">
        <w:rPr>
          <w:sz w:val="24"/>
          <w:szCs w:val="24"/>
        </w:rPr>
        <w:t>Исполнитель оставляет за собой право осуществлять аудио-, видео-, фотосъемку в рамках проводимого Мероприятия, которая может быть использована для любых целей, включая подтверждение участия Заказчика в Мероприятии.</w:t>
      </w:r>
    </w:p>
    <w:p w:rsidR="00530359" w:rsidRPr="005B07DD" w:rsidRDefault="00B17279" w:rsidP="005478A8">
      <w:pPr>
        <w:pStyle w:val="a4"/>
        <w:numPr>
          <w:ilvl w:val="1"/>
          <w:numId w:val="20"/>
        </w:numPr>
        <w:tabs>
          <w:tab w:val="clear" w:pos="360"/>
        </w:tabs>
        <w:spacing w:line="242" w:lineRule="auto"/>
        <w:ind w:left="0" w:right="103"/>
        <w:rPr>
          <w:sz w:val="24"/>
          <w:szCs w:val="24"/>
        </w:rPr>
      </w:pPr>
      <w:r w:rsidRPr="005B07DD">
        <w:rPr>
          <w:sz w:val="24"/>
          <w:szCs w:val="24"/>
        </w:rPr>
        <w:t>Исполнитель не несет ответственности за утерянное или оставленное без присмотра имущество Заказчика. Исполнитель не несет ответственности за вред, причиненный здоровью Заказчика, в результате неосторожных или противоправных действий самих участников, а также в результате действий непреодолимой силы.</w:t>
      </w:r>
    </w:p>
    <w:p w:rsidR="00530359" w:rsidRPr="005B07DD" w:rsidRDefault="00B17279" w:rsidP="005478A8">
      <w:pPr>
        <w:pStyle w:val="a4"/>
        <w:numPr>
          <w:ilvl w:val="1"/>
          <w:numId w:val="20"/>
        </w:numPr>
        <w:tabs>
          <w:tab w:val="clear" w:pos="360"/>
        </w:tabs>
        <w:spacing w:line="242" w:lineRule="auto"/>
        <w:ind w:left="0" w:right="108"/>
        <w:rPr>
          <w:sz w:val="24"/>
          <w:szCs w:val="24"/>
        </w:rPr>
      </w:pPr>
      <w:r w:rsidRPr="005B07DD">
        <w:rPr>
          <w:sz w:val="24"/>
          <w:szCs w:val="24"/>
        </w:rPr>
        <w:t>Исполнитель имеет право удалить с территории проведения Мероприятия участников, нарушающих общественный порядок, мешающих проведению Мероприятия или причиняющих неудобства другим участникам.</w:t>
      </w:r>
    </w:p>
    <w:p w:rsidR="00530359" w:rsidRPr="005B07DD" w:rsidRDefault="00530359" w:rsidP="005B07DD">
      <w:pPr>
        <w:pStyle w:val="a3"/>
      </w:pPr>
    </w:p>
    <w:p w:rsidR="005478A8" w:rsidRDefault="005478A8" w:rsidP="005478A8">
      <w:pPr>
        <w:pStyle w:val="Heading1"/>
        <w:ind w:left="0" w:right="-49" w:firstLine="0"/>
        <w:jc w:val="center"/>
      </w:pPr>
      <w:r>
        <w:t>6. Реквизиты Исполнителя</w:t>
      </w:r>
    </w:p>
    <w:p w:rsidR="005478A8" w:rsidRDefault="005478A8" w:rsidP="005478A8">
      <w:pPr>
        <w:pStyle w:val="Heading1"/>
        <w:ind w:left="431" w:right="6098" w:firstLine="0"/>
        <w:jc w:val="left"/>
      </w:pPr>
    </w:p>
    <w:p w:rsidR="00171FFE" w:rsidRDefault="00B17279" w:rsidP="00171FFE">
      <w:pPr>
        <w:pStyle w:val="Heading1"/>
        <w:ind w:left="0" w:right="-49" w:firstLine="0"/>
        <w:jc w:val="left"/>
      </w:pPr>
      <w:r w:rsidRPr="005B07DD">
        <w:t>Реквизиты университета:</w:t>
      </w:r>
    </w:p>
    <w:p w:rsidR="00171FFE" w:rsidRDefault="00171FFE" w:rsidP="00171FFE">
      <w:pPr>
        <w:pStyle w:val="a3"/>
        <w:spacing w:before="0"/>
        <w:ind w:right="107" w:firstLine="709"/>
        <w:rPr>
          <w:spacing w:val="1"/>
        </w:rPr>
      </w:pPr>
      <w:r w:rsidRPr="00861184">
        <w:t>454001, г. Челябинск, ул. Братьев Кашириных, 129,</w:t>
      </w:r>
      <w:r w:rsidRPr="00861184">
        <w:rPr>
          <w:spacing w:val="1"/>
        </w:rPr>
        <w:t xml:space="preserve"> </w:t>
      </w:r>
    </w:p>
    <w:p w:rsidR="00171FFE" w:rsidRDefault="00171FFE" w:rsidP="00171FFE">
      <w:pPr>
        <w:pStyle w:val="a3"/>
        <w:spacing w:before="0"/>
        <w:ind w:right="107" w:firstLine="709"/>
      </w:pPr>
      <w:r w:rsidRPr="00861184">
        <w:t>ИНН</w:t>
      </w:r>
      <w:r w:rsidRPr="00861184">
        <w:tab/>
      </w:r>
      <w:r>
        <w:t xml:space="preserve">                        </w:t>
      </w:r>
      <w:r w:rsidRPr="00861184">
        <w:t>7447012841</w:t>
      </w:r>
    </w:p>
    <w:p w:rsidR="00171FFE" w:rsidRDefault="00171FFE" w:rsidP="00171FFE">
      <w:pPr>
        <w:pStyle w:val="a3"/>
        <w:spacing w:before="0"/>
        <w:ind w:right="107" w:firstLine="709"/>
      </w:pPr>
      <w:r w:rsidRPr="00861184">
        <w:t>КПП</w:t>
      </w:r>
      <w:r w:rsidRPr="00861184">
        <w:tab/>
      </w:r>
      <w:r>
        <w:t xml:space="preserve">                        </w:t>
      </w:r>
      <w:r w:rsidRPr="00861184">
        <w:t>744701001</w:t>
      </w:r>
    </w:p>
    <w:p w:rsidR="00171FFE" w:rsidRPr="00861184" w:rsidRDefault="00171FFE" w:rsidP="00171FFE">
      <w:pPr>
        <w:pStyle w:val="a3"/>
        <w:spacing w:before="0"/>
        <w:ind w:right="107" w:firstLine="709"/>
      </w:pPr>
      <w:r w:rsidRPr="00861184">
        <w:t>Наименование</w:t>
      </w:r>
      <w:r w:rsidRPr="00861184">
        <w:tab/>
        <w:t>УФК</w:t>
      </w:r>
      <w:r w:rsidRPr="00861184">
        <w:rPr>
          <w:spacing w:val="-3"/>
        </w:rPr>
        <w:t xml:space="preserve"> </w:t>
      </w:r>
      <w:r w:rsidRPr="00861184">
        <w:t>ПО</w:t>
      </w:r>
      <w:r w:rsidRPr="00861184">
        <w:rPr>
          <w:spacing w:val="-3"/>
        </w:rPr>
        <w:t xml:space="preserve"> </w:t>
      </w:r>
      <w:r w:rsidRPr="00861184">
        <w:t>ЧЕЛЯБИНСКОЙ</w:t>
      </w:r>
      <w:r w:rsidRPr="00861184">
        <w:rPr>
          <w:spacing w:val="-4"/>
        </w:rPr>
        <w:t xml:space="preserve"> </w:t>
      </w:r>
      <w:r w:rsidRPr="00861184">
        <w:t>ОБЛАСТИ</w:t>
      </w:r>
      <w:r w:rsidRPr="00861184">
        <w:rPr>
          <w:spacing w:val="-1"/>
        </w:rPr>
        <w:t xml:space="preserve"> </w:t>
      </w:r>
      <w:r w:rsidRPr="00861184">
        <w:t>(ФГБОУ</w:t>
      </w:r>
      <w:r w:rsidRPr="00861184">
        <w:rPr>
          <w:spacing w:val="-2"/>
        </w:rPr>
        <w:t xml:space="preserve"> </w:t>
      </w:r>
      <w:r w:rsidRPr="00861184">
        <w:t>ВО</w:t>
      </w:r>
    </w:p>
    <w:p w:rsidR="00171FFE" w:rsidRDefault="00171FFE" w:rsidP="00171FFE">
      <w:pPr>
        <w:pStyle w:val="a3"/>
        <w:spacing w:before="0"/>
        <w:ind w:firstLine="709"/>
      </w:pPr>
      <w:r w:rsidRPr="00861184">
        <w:t>«ЧелГУ», л/с</w:t>
      </w:r>
      <w:r w:rsidRPr="00861184">
        <w:rPr>
          <w:spacing w:val="-3"/>
        </w:rPr>
        <w:t xml:space="preserve"> </w:t>
      </w:r>
      <w:r w:rsidRPr="00861184">
        <w:t>20696Х13650)</w:t>
      </w:r>
    </w:p>
    <w:p w:rsidR="00171FFE" w:rsidRDefault="00171FFE" w:rsidP="00171FFE">
      <w:pPr>
        <w:pStyle w:val="a3"/>
        <w:spacing w:before="0"/>
        <w:ind w:firstLine="709"/>
      </w:pPr>
      <w:r w:rsidRPr="00861184">
        <w:t>ОКПО</w:t>
      </w:r>
      <w:r w:rsidRPr="00861184">
        <w:tab/>
      </w:r>
      <w:r>
        <w:t xml:space="preserve">                        </w:t>
      </w:r>
      <w:r w:rsidRPr="00861184">
        <w:t>05121292</w:t>
      </w:r>
    </w:p>
    <w:p w:rsidR="00171FFE" w:rsidRPr="00861184" w:rsidRDefault="00171FFE" w:rsidP="00171FFE">
      <w:pPr>
        <w:pStyle w:val="a3"/>
        <w:spacing w:before="0"/>
        <w:ind w:firstLine="709"/>
      </w:pPr>
      <w:r w:rsidRPr="00861184">
        <w:t>ОКТМО</w:t>
      </w:r>
      <w:r w:rsidRPr="00861184">
        <w:tab/>
      </w:r>
      <w:r>
        <w:t xml:space="preserve">            </w:t>
      </w:r>
      <w:r w:rsidRPr="00861184">
        <w:t>75701310</w:t>
      </w:r>
    </w:p>
    <w:p w:rsidR="00171FFE" w:rsidRDefault="00171FFE" w:rsidP="00171FFE">
      <w:pPr>
        <w:pStyle w:val="a3"/>
        <w:tabs>
          <w:tab w:val="left" w:pos="3260"/>
        </w:tabs>
        <w:spacing w:before="0" w:after="11"/>
        <w:ind w:right="255" w:firstLine="709"/>
      </w:pPr>
      <w:r w:rsidRPr="00861184">
        <w:t>Наименование</w:t>
      </w:r>
      <w:r w:rsidRPr="00861184">
        <w:rPr>
          <w:spacing w:val="-4"/>
        </w:rPr>
        <w:t xml:space="preserve"> </w:t>
      </w:r>
      <w:r w:rsidRPr="00861184">
        <w:t>банка</w:t>
      </w:r>
      <w:r w:rsidRPr="00861184">
        <w:tab/>
        <w:t>Отделение Челябинск Банка России//УФК по Челябинской</w:t>
      </w:r>
      <w:r w:rsidRPr="00861184">
        <w:rPr>
          <w:spacing w:val="-57"/>
        </w:rPr>
        <w:t xml:space="preserve"> </w:t>
      </w:r>
      <w:r w:rsidRPr="00861184">
        <w:t>области г.</w:t>
      </w:r>
      <w:r w:rsidRPr="00861184">
        <w:rPr>
          <w:spacing w:val="-1"/>
        </w:rPr>
        <w:t xml:space="preserve"> </w:t>
      </w:r>
      <w:r w:rsidRPr="00861184">
        <w:t>Челябинск</w:t>
      </w:r>
    </w:p>
    <w:p w:rsidR="00171FFE" w:rsidRDefault="00171FFE" w:rsidP="00171FFE">
      <w:pPr>
        <w:pStyle w:val="a3"/>
        <w:tabs>
          <w:tab w:val="left" w:pos="3260"/>
        </w:tabs>
        <w:spacing w:before="0" w:after="11"/>
        <w:ind w:right="255" w:firstLine="709"/>
      </w:pPr>
      <w:r w:rsidRPr="00861184">
        <w:t>БИК</w:t>
      </w:r>
      <w:r w:rsidRPr="00861184">
        <w:rPr>
          <w:spacing w:val="57"/>
        </w:rPr>
        <w:t xml:space="preserve"> </w:t>
      </w:r>
      <w:r w:rsidRPr="00861184">
        <w:t>ТОФК</w:t>
      </w:r>
      <w:r>
        <w:t xml:space="preserve">                                  </w:t>
      </w:r>
      <w:r w:rsidRPr="00861184">
        <w:rPr>
          <w:spacing w:val="20"/>
        </w:rPr>
        <w:t xml:space="preserve">     </w:t>
      </w:r>
      <w:r w:rsidRPr="00861184">
        <w:t>017501500</w:t>
      </w:r>
    </w:p>
    <w:p w:rsidR="00171FFE" w:rsidRDefault="00171FFE" w:rsidP="00171FFE">
      <w:pPr>
        <w:pStyle w:val="a3"/>
        <w:tabs>
          <w:tab w:val="left" w:pos="3260"/>
        </w:tabs>
        <w:spacing w:before="0" w:after="11"/>
        <w:ind w:right="255" w:firstLine="709"/>
      </w:pPr>
      <w:r w:rsidRPr="00861184">
        <w:t>Номер</w:t>
      </w:r>
      <w:r w:rsidRPr="00861184">
        <w:rPr>
          <w:spacing w:val="-4"/>
        </w:rPr>
        <w:t xml:space="preserve"> </w:t>
      </w:r>
      <w:r w:rsidRPr="00861184">
        <w:t>казначейского</w:t>
      </w:r>
      <w:r>
        <w:t xml:space="preserve"> счета               </w:t>
      </w:r>
      <w:r w:rsidRPr="00861184">
        <w:t>03214643000000016900</w:t>
      </w:r>
    </w:p>
    <w:p w:rsidR="00171FFE" w:rsidRPr="00861184" w:rsidRDefault="00171FFE" w:rsidP="00171FFE">
      <w:pPr>
        <w:pStyle w:val="a3"/>
        <w:tabs>
          <w:tab w:val="left" w:pos="3260"/>
        </w:tabs>
        <w:spacing w:before="0" w:after="11"/>
        <w:ind w:right="255" w:firstLine="709"/>
      </w:pPr>
      <w:r w:rsidRPr="00861184">
        <w:t>Единый</w:t>
      </w:r>
      <w:r w:rsidRPr="00861184">
        <w:rPr>
          <w:spacing w:val="-7"/>
        </w:rPr>
        <w:t xml:space="preserve"> </w:t>
      </w:r>
      <w:r w:rsidRPr="00861184">
        <w:t>казначейский</w:t>
      </w:r>
      <w:r>
        <w:t xml:space="preserve"> счет            </w:t>
      </w:r>
      <w:r w:rsidRPr="00840896">
        <w:rPr>
          <w:spacing w:val="20"/>
        </w:rPr>
        <w:t xml:space="preserve">  </w:t>
      </w:r>
      <w:r>
        <w:t xml:space="preserve"> </w:t>
      </w:r>
      <w:r w:rsidRPr="00861184">
        <w:t>40102810645370000062</w:t>
      </w:r>
    </w:p>
    <w:p w:rsidR="00171FFE" w:rsidRDefault="00171FFE" w:rsidP="00171FFE">
      <w:pPr>
        <w:pStyle w:val="a3"/>
        <w:ind w:right="103" w:firstLine="0"/>
      </w:pPr>
    </w:p>
    <w:p w:rsidR="00530359" w:rsidRPr="005B07DD" w:rsidRDefault="00171FFE" w:rsidP="00171FFE">
      <w:pPr>
        <w:pStyle w:val="a3"/>
        <w:spacing w:before="0"/>
        <w:ind w:right="103" w:firstLine="0"/>
      </w:pPr>
      <w:r>
        <w:t xml:space="preserve">Примечание: </w:t>
      </w:r>
      <w:r w:rsidRPr="00861184">
        <w:t>В</w:t>
      </w:r>
      <w:r>
        <w:t xml:space="preserve"> </w:t>
      </w:r>
      <w:r w:rsidRPr="00861184">
        <w:t>назначении</w:t>
      </w:r>
      <w:r>
        <w:t xml:space="preserve"> </w:t>
      </w:r>
      <w:r w:rsidRPr="00861184">
        <w:t>платежа</w:t>
      </w:r>
      <w:r>
        <w:t xml:space="preserve"> </w:t>
      </w:r>
      <w:r w:rsidRPr="00861184">
        <w:t>указать:</w:t>
      </w:r>
      <w:r>
        <w:t xml:space="preserve"> (КБК 00000000000000000130) (Ф.И.О.) за публикацию</w:t>
      </w:r>
      <w:r>
        <w:rPr>
          <w:spacing w:val="8"/>
        </w:rPr>
        <w:t xml:space="preserve"> </w:t>
      </w:r>
      <w:r>
        <w:t>статьи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электронном</w:t>
      </w:r>
      <w:r>
        <w:rPr>
          <w:spacing w:val="7"/>
        </w:rPr>
        <w:t xml:space="preserve"> </w:t>
      </w:r>
      <w:r>
        <w:t>сборнике</w:t>
      </w:r>
      <w:r>
        <w:rPr>
          <w:spacing w:val="7"/>
        </w:rPr>
        <w:t xml:space="preserve"> </w:t>
      </w:r>
      <w:r>
        <w:t>конференции</w:t>
      </w:r>
      <w:r>
        <w:rPr>
          <w:spacing w:val="15"/>
        </w:rPr>
        <w:t xml:space="preserve"> </w:t>
      </w:r>
      <w:r>
        <w:t xml:space="preserve">«Судьбы национальных </w:t>
      </w:r>
      <w:r w:rsidRPr="00840896">
        <w:t>культур», в т.ч. НДС 20%.</w:t>
      </w:r>
    </w:p>
    <w:p w:rsidR="00530359" w:rsidRPr="005B07DD" w:rsidRDefault="00B17279" w:rsidP="00171FFE">
      <w:pPr>
        <w:pStyle w:val="a3"/>
        <w:ind w:right="111" w:firstLine="0"/>
      </w:pPr>
      <w:r w:rsidRPr="005B07DD">
        <w:t>ФГБОУ ВО «ЧелГУ» заключил договоры с нижепредставленными банками о приеме платежей от Физических лиц. Данные банки имеют информацию о реквизитах ЧелГУ, что облегчает платеж:</w:t>
      </w:r>
    </w:p>
    <w:p w:rsidR="00530359" w:rsidRPr="00171FFE" w:rsidRDefault="00B17279" w:rsidP="00171FFE">
      <w:pPr>
        <w:pStyle w:val="a4"/>
        <w:numPr>
          <w:ilvl w:val="0"/>
          <w:numId w:val="21"/>
        </w:numPr>
        <w:spacing w:line="264" w:lineRule="exact"/>
        <w:rPr>
          <w:sz w:val="24"/>
          <w:szCs w:val="24"/>
        </w:rPr>
      </w:pPr>
      <w:r w:rsidRPr="00171FFE">
        <w:rPr>
          <w:sz w:val="24"/>
          <w:szCs w:val="24"/>
        </w:rPr>
        <w:t>ПAO «ЧЕЛИНДБАНК»</w:t>
      </w:r>
    </w:p>
    <w:p w:rsidR="00530359" w:rsidRPr="00171FFE" w:rsidRDefault="00B17279" w:rsidP="00171FFE">
      <w:pPr>
        <w:pStyle w:val="a4"/>
        <w:numPr>
          <w:ilvl w:val="0"/>
          <w:numId w:val="21"/>
        </w:numPr>
        <w:spacing w:line="251" w:lineRule="exact"/>
        <w:rPr>
          <w:sz w:val="24"/>
          <w:szCs w:val="24"/>
        </w:rPr>
      </w:pPr>
      <w:r w:rsidRPr="00171FFE">
        <w:rPr>
          <w:sz w:val="24"/>
          <w:szCs w:val="24"/>
        </w:rPr>
        <w:t>ПAO «Челябинвестбанк»</w:t>
      </w:r>
    </w:p>
    <w:p w:rsidR="00530359" w:rsidRPr="00171FFE" w:rsidRDefault="00B17279" w:rsidP="00171FFE">
      <w:pPr>
        <w:pStyle w:val="a4"/>
        <w:numPr>
          <w:ilvl w:val="0"/>
          <w:numId w:val="21"/>
        </w:numPr>
        <w:spacing w:line="252" w:lineRule="exact"/>
        <w:rPr>
          <w:sz w:val="24"/>
          <w:szCs w:val="24"/>
        </w:rPr>
      </w:pPr>
      <w:r w:rsidRPr="00171FFE">
        <w:rPr>
          <w:sz w:val="24"/>
          <w:szCs w:val="24"/>
        </w:rPr>
        <w:t>ПAO «Сбербанк России»</w:t>
      </w:r>
    </w:p>
    <w:p w:rsidR="00530359" w:rsidRPr="00171FFE" w:rsidRDefault="00B17279" w:rsidP="00171FFE">
      <w:pPr>
        <w:pStyle w:val="a4"/>
        <w:numPr>
          <w:ilvl w:val="0"/>
          <w:numId w:val="21"/>
        </w:numPr>
        <w:spacing w:line="265" w:lineRule="exact"/>
        <w:rPr>
          <w:sz w:val="24"/>
          <w:szCs w:val="24"/>
        </w:rPr>
      </w:pPr>
      <w:r w:rsidRPr="00171FFE">
        <w:rPr>
          <w:sz w:val="24"/>
          <w:szCs w:val="24"/>
        </w:rPr>
        <w:t>OAO «СКБ-банк»</w:t>
      </w:r>
    </w:p>
    <w:p w:rsidR="00530359" w:rsidRPr="00171FFE" w:rsidRDefault="00B17279" w:rsidP="00171FFE">
      <w:pPr>
        <w:pStyle w:val="a4"/>
        <w:numPr>
          <w:ilvl w:val="0"/>
          <w:numId w:val="21"/>
        </w:numPr>
        <w:rPr>
          <w:sz w:val="24"/>
          <w:szCs w:val="24"/>
        </w:rPr>
      </w:pPr>
      <w:r w:rsidRPr="00171FFE">
        <w:rPr>
          <w:sz w:val="24"/>
          <w:szCs w:val="24"/>
        </w:rPr>
        <w:t>АКИБ «Курган»</w:t>
      </w:r>
    </w:p>
    <w:p w:rsidR="00530359" w:rsidRDefault="00B17279">
      <w:pPr>
        <w:pStyle w:val="a3"/>
        <w:spacing w:before="90"/>
        <w:ind w:right="104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Договору</w:t>
      </w:r>
    </w:p>
    <w:p w:rsidR="00530359" w:rsidRPr="00171FFE" w:rsidRDefault="00530359" w:rsidP="00171FFE">
      <w:pPr>
        <w:pStyle w:val="a3"/>
        <w:spacing w:before="0"/>
        <w:jc w:val="center"/>
        <w:rPr>
          <w:sz w:val="17"/>
        </w:rPr>
      </w:pPr>
    </w:p>
    <w:p w:rsidR="00171FFE" w:rsidRPr="00171FFE" w:rsidRDefault="00171FFE" w:rsidP="00171FFE">
      <w:pPr>
        <w:spacing w:before="0"/>
        <w:jc w:val="center"/>
        <w:rPr>
          <w:b/>
          <w:sz w:val="24"/>
          <w:szCs w:val="24"/>
        </w:rPr>
      </w:pPr>
      <w:r w:rsidRPr="00171FFE">
        <w:rPr>
          <w:b/>
          <w:sz w:val="24"/>
          <w:szCs w:val="24"/>
        </w:rPr>
        <w:t>Заявка</w:t>
      </w:r>
    </w:p>
    <w:p w:rsidR="00171FFE" w:rsidRPr="00171FFE" w:rsidRDefault="00171FFE" w:rsidP="00171FFE">
      <w:pPr>
        <w:spacing w:before="0"/>
        <w:jc w:val="center"/>
        <w:rPr>
          <w:sz w:val="24"/>
          <w:szCs w:val="24"/>
        </w:rPr>
      </w:pPr>
      <w:r w:rsidRPr="00171FFE">
        <w:rPr>
          <w:sz w:val="24"/>
          <w:szCs w:val="24"/>
        </w:rPr>
        <w:t xml:space="preserve">на участие в </w:t>
      </w:r>
      <w:r w:rsidRPr="00171FFE">
        <w:rPr>
          <w:sz w:val="24"/>
          <w:szCs w:val="24"/>
          <w:lang w:val="en-US"/>
        </w:rPr>
        <w:t>V</w:t>
      </w:r>
      <w:r w:rsidRPr="00171FFE">
        <w:rPr>
          <w:sz w:val="24"/>
          <w:szCs w:val="24"/>
        </w:rPr>
        <w:t xml:space="preserve"> Международной научной конференции</w:t>
      </w:r>
    </w:p>
    <w:p w:rsidR="00171FFE" w:rsidRPr="00171FFE" w:rsidRDefault="00171FFE" w:rsidP="00171FFE">
      <w:pPr>
        <w:spacing w:before="0"/>
        <w:jc w:val="center"/>
        <w:rPr>
          <w:sz w:val="24"/>
          <w:szCs w:val="24"/>
        </w:rPr>
      </w:pPr>
      <w:r w:rsidRPr="00171FFE">
        <w:rPr>
          <w:sz w:val="24"/>
          <w:szCs w:val="24"/>
        </w:rPr>
        <w:t>«Судьбы национальных культур в условиях глобализации:</w:t>
      </w:r>
    </w:p>
    <w:p w:rsidR="00530359" w:rsidRDefault="00171FFE" w:rsidP="00171FFE">
      <w:pPr>
        <w:pStyle w:val="a3"/>
        <w:spacing w:before="0"/>
        <w:ind w:left="340" w:right="103"/>
        <w:jc w:val="center"/>
      </w:pPr>
      <w:r w:rsidRPr="00171FFE">
        <w:t>между традицией и новой реальностью»</w:t>
      </w:r>
    </w:p>
    <w:p w:rsidR="00171FFE" w:rsidRPr="00171FFE" w:rsidRDefault="00171FFE" w:rsidP="00171FFE">
      <w:pPr>
        <w:pStyle w:val="a3"/>
        <w:spacing w:before="0"/>
        <w:ind w:left="340" w:right="103"/>
        <w:jc w:val="center"/>
      </w:pPr>
    </w:p>
    <w:p w:rsidR="00530359" w:rsidRDefault="00530359" w:rsidP="00171FFE">
      <w:pPr>
        <w:pStyle w:val="a3"/>
        <w:spacing w:before="0"/>
        <w:rPr>
          <w:sz w:val="2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1"/>
        <w:gridCol w:w="4256"/>
      </w:tblGrid>
      <w:tr w:rsidR="00530359">
        <w:trPr>
          <w:trHeight w:val="275"/>
        </w:trPr>
        <w:tc>
          <w:tcPr>
            <w:tcW w:w="5101" w:type="dxa"/>
          </w:tcPr>
          <w:p w:rsidR="00530359" w:rsidRDefault="00B17279" w:rsidP="00171FFE">
            <w:pPr>
              <w:pStyle w:val="TableParagraph"/>
              <w:spacing w:line="256" w:lineRule="exact"/>
              <w:ind w:firstLine="65"/>
              <w:jc w:val="center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 w:rsidR="00171FFE">
              <w:rPr>
                <w:spacing w:val="-1"/>
                <w:sz w:val="24"/>
              </w:rPr>
              <w:t xml:space="preserve">участника на русском и английском языках </w:t>
            </w:r>
            <w:r>
              <w:rPr>
                <w:sz w:val="24"/>
              </w:rPr>
              <w:t>(полностью)</w:t>
            </w:r>
          </w:p>
        </w:tc>
        <w:tc>
          <w:tcPr>
            <w:tcW w:w="4256" w:type="dxa"/>
          </w:tcPr>
          <w:p w:rsidR="00530359" w:rsidRDefault="00530359" w:rsidP="00171FFE">
            <w:pPr>
              <w:pStyle w:val="TableParagraph"/>
              <w:ind w:left="0" w:firstLine="32"/>
              <w:rPr>
                <w:sz w:val="20"/>
              </w:rPr>
            </w:pPr>
          </w:p>
        </w:tc>
      </w:tr>
      <w:tr w:rsidR="00530359">
        <w:trPr>
          <w:trHeight w:val="276"/>
        </w:trPr>
        <w:tc>
          <w:tcPr>
            <w:tcW w:w="5101" w:type="dxa"/>
          </w:tcPr>
          <w:p w:rsidR="00530359" w:rsidRDefault="00B17279" w:rsidP="00B00D61">
            <w:pPr>
              <w:pStyle w:val="TableParagraph"/>
              <w:spacing w:line="256" w:lineRule="exact"/>
              <w:ind w:firstLine="65"/>
              <w:jc w:val="center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звание</w:t>
            </w:r>
          </w:p>
        </w:tc>
        <w:tc>
          <w:tcPr>
            <w:tcW w:w="4256" w:type="dxa"/>
          </w:tcPr>
          <w:p w:rsidR="00530359" w:rsidRDefault="00530359" w:rsidP="00171FFE">
            <w:pPr>
              <w:pStyle w:val="TableParagraph"/>
              <w:ind w:left="0" w:firstLine="32"/>
              <w:rPr>
                <w:sz w:val="20"/>
              </w:rPr>
            </w:pPr>
          </w:p>
        </w:tc>
      </w:tr>
      <w:tr w:rsidR="00530359">
        <w:trPr>
          <w:trHeight w:val="275"/>
        </w:trPr>
        <w:tc>
          <w:tcPr>
            <w:tcW w:w="5101" w:type="dxa"/>
          </w:tcPr>
          <w:p w:rsidR="00530359" w:rsidRDefault="00171FFE" w:rsidP="00B00D61">
            <w:pPr>
              <w:pStyle w:val="TableParagraph"/>
              <w:spacing w:line="256" w:lineRule="exact"/>
              <w:ind w:firstLine="65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B17279">
              <w:rPr>
                <w:sz w:val="24"/>
              </w:rPr>
              <w:t>олжность</w:t>
            </w:r>
          </w:p>
        </w:tc>
        <w:tc>
          <w:tcPr>
            <w:tcW w:w="4256" w:type="dxa"/>
          </w:tcPr>
          <w:p w:rsidR="00530359" w:rsidRDefault="00530359" w:rsidP="00171FFE">
            <w:pPr>
              <w:pStyle w:val="TableParagraph"/>
              <w:ind w:left="0" w:firstLine="32"/>
              <w:rPr>
                <w:sz w:val="20"/>
              </w:rPr>
            </w:pPr>
          </w:p>
        </w:tc>
      </w:tr>
      <w:tr w:rsidR="00171FFE">
        <w:trPr>
          <w:trHeight w:val="275"/>
        </w:trPr>
        <w:tc>
          <w:tcPr>
            <w:tcW w:w="5101" w:type="dxa"/>
          </w:tcPr>
          <w:p w:rsidR="00171FFE" w:rsidRDefault="00171FFE" w:rsidP="00171FFE">
            <w:pPr>
              <w:ind w:firstLine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название организации (учреждения), аффилированной с участником </w:t>
            </w:r>
          </w:p>
          <w:p w:rsidR="00171FFE" w:rsidRDefault="00171FFE" w:rsidP="00171FFE">
            <w:pPr>
              <w:pStyle w:val="TableParagraph"/>
              <w:spacing w:line="256" w:lineRule="exact"/>
              <w:ind w:firstLine="65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(на русском и английском языках)</w:t>
            </w:r>
          </w:p>
        </w:tc>
        <w:tc>
          <w:tcPr>
            <w:tcW w:w="4256" w:type="dxa"/>
          </w:tcPr>
          <w:p w:rsidR="00171FFE" w:rsidRDefault="00171FFE" w:rsidP="00171FFE">
            <w:pPr>
              <w:pStyle w:val="TableParagraph"/>
              <w:ind w:left="0" w:firstLine="32"/>
              <w:rPr>
                <w:sz w:val="20"/>
              </w:rPr>
            </w:pPr>
          </w:p>
        </w:tc>
      </w:tr>
      <w:tr w:rsidR="00530359">
        <w:trPr>
          <w:trHeight w:val="551"/>
        </w:trPr>
        <w:tc>
          <w:tcPr>
            <w:tcW w:w="5101" w:type="dxa"/>
          </w:tcPr>
          <w:p w:rsidR="00171FFE" w:rsidRDefault="00171FFE" w:rsidP="00171FFE">
            <w:pPr>
              <w:ind w:firstLine="1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 участия в конференции</w:t>
            </w:r>
          </w:p>
          <w:p w:rsidR="00530359" w:rsidRDefault="00171FFE" w:rsidP="00171FFE">
            <w:pPr>
              <w:pStyle w:val="TableParagraph"/>
              <w:spacing w:line="261" w:lineRule="exact"/>
              <w:ind w:firstLine="172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(очный / удаленный / заочный)</w:t>
            </w:r>
          </w:p>
        </w:tc>
        <w:tc>
          <w:tcPr>
            <w:tcW w:w="4256" w:type="dxa"/>
          </w:tcPr>
          <w:p w:rsidR="00530359" w:rsidRDefault="00530359" w:rsidP="00171FFE">
            <w:pPr>
              <w:pStyle w:val="TableParagraph"/>
              <w:ind w:left="0" w:firstLine="32"/>
              <w:rPr>
                <w:sz w:val="24"/>
              </w:rPr>
            </w:pPr>
          </w:p>
        </w:tc>
      </w:tr>
      <w:tr w:rsidR="00171FFE">
        <w:trPr>
          <w:trHeight w:val="551"/>
        </w:trPr>
        <w:tc>
          <w:tcPr>
            <w:tcW w:w="5101" w:type="dxa"/>
          </w:tcPr>
          <w:p w:rsidR="00171FFE" w:rsidRDefault="00171FFE" w:rsidP="00171FFE">
            <w:pPr>
              <w:ind w:firstLine="1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Необходимость бронирования оргкомитетом</w:t>
            </w:r>
          </w:p>
          <w:p w:rsidR="00171FFE" w:rsidRDefault="00171FFE" w:rsidP="00171FFE">
            <w:pPr>
              <w:ind w:firstLine="1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гостиницы для участника в г. Челябинске </w:t>
            </w:r>
          </w:p>
          <w:p w:rsidR="00171FFE" w:rsidRDefault="00171FFE" w:rsidP="00171FFE">
            <w:pPr>
              <w:ind w:firstLine="1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 / нет)</w:t>
            </w:r>
          </w:p>
        </w:tc>
        <w:tc>
          <w:tcPr>
            <w:tcW w:w="4256" w:type="dxa"/>
          </w:tcPr>
          <w:p w:rsidR="00171FFE" w:rsidRDefault="00171FFE" w:rsidP="00171FFE">
            <w:pPr>
              <w:pStyle w:val="TableParagraph"/>
              <w:ind w:left="0" w:firstLine="32"/>
              <w:rPr>
                <w:sz w:val="24"/>
              </w:rPr>
            </w:pPr>
          </w:p>
        </w:tc>
      </w:tr>
      <w:tr w:rsidR="00530359">
        <w:trPr>
          <w:trHeight w:val="277"/>
        </w:trPr>
        <w:tc>
          <w:tcPr>
            <w:tcW w:w="5101" w:type="dxa"/>
          </w:tcPr>
          <w:p w:rsidR="00530359" w:rsidRDefault="00B17279" w:rsidP="00171FFE">
            <w:pPr>
              <w:pStyle w:val="TableParagraph"/>
              <w:spacing w:line="258" w:lineRule="exact"/>
              <w:ind w:firstLine="65"/>
              <w:jc w:val="center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</w:tc>
        <w:tc>
          <w:tcPr>
            <w:tcW w:w="4256" w:type="dxa"/>
          </w:tcPr>
          <w:p w:rsidR="00530359" w:rsidRDefault="00530359" w:rsidP="00171FFE">
            <w:pPr>
              <w:pStyle w:val="TableParagraph"/>
              <w:ind w:left="0" w:firstLine="32"/>
              <w:rPr>
                <w:sz w:val="20"/>
              </w:rPr>
            </w:pPr>
          </w:p>
        </w:tc>
      </w:tr>
      <w:tr w:rsidR="00530359">
        <w:trPr>
          <w:trHeight w:val="275"/>
        </w:trPr>
        <w:tc>
          <w:tcPr>
            <w:tcW w:w="5101" w:type="dxa"/>
          </w:tcPr>
          <w:p w:rsidR="00530359" w:rsidRDefault="00171FFE" w:rsidP="00171FFE">
            <w:pPr>
              <w:pStyle w:val="TableParagraph"/>
              <w:spacing w:line="256" w:lineRule="exact"/>
              <w:ind w:firstLine="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Личный </w:t>
            </w:r>
            <w:r>
              <w:rPr>
                <w:sz w:val="24"/>
                <w:lang w:val="en-US"/>
              </w:rPr>
              <w:t>e</w:t>
            </w:r>
            <w:r w:rsidR="00B17279">
              <w:rPr>
                <w:sz w:val="24"/>
              </w:rPr>
              <w:t>-mail</w:t>
            </w:r>
          </w:p>
        </w:tc>
        <w:tc>
          <w:tcPr>
            <w:tcW w:w="4256" w:type="dxa"/>
          </w:tcPr>
          <w:p w:rsidR="00530359" w:rsidRDefault="00530359" w:rsidP="00171FFE">
            <w:pPr>
              <w:pStyle w:val="TableParagraph"/>
              <w:ind w:left="0" w:firstLine="32"/>
              <w:rPr>
                <w:sz w:val="20"/>
              </w:rPr>
            </w:pPr>
          </w:p>
        </w:tc>
      </w:tr>
      <w:tr w:rsidR="00B00D61">
        <w:trPr>
          <w:trHeight w:val="275"/>
        </w:trPr>
        <w:tc>
          <w:tcPr>
            <w:tcW w:w="5101" w:type="dxa"/>
          </w:tcPr>
          <w:p w:rsidR="00B00D61" w:rsidRDefault="00B00D61" w:rsidP="00171FFE">
            <w:pPr>
              <w:pStyle w:val="TableParagraph"/>
              <w:spacing w:line="256" w:lineRule="exact"/>
              <w:ind w:firstLine="65"/>
              <w:jc w:val="center"/>
              <w:rPr>
                <w:sz w:val="24"/>
              </w:rPr>
            </w:pPr>
            <w:r>
              <w:rPr>
                <w:sz w:val="24"/>
              </w:rPr>
              <w:t>Почтовый адрес</w:t>
            </w:r>
          </w:p>
        </w:tc>
        <w:tc>
          <w:tcPr>
            <w:tcW w:w="4256" w:type="dxa"/>
          </w:tcPr>
          <w:p w:rsidR="00B00D61" w:rsidRDefault="00B00D61" w:rsidP="00171FFE">
            <w:pPr>
              <w:pStyle w:val="TableParagraph"/>
              <w:ind w:left="0" w:firstLine="32"/>
              <w:rPr>
                <w:sz w:val="20"/>
              </w:rPr>
            </w:pPr>
          </w:p>
        </w:tc>
      </w:tr>
      <w:tr w:rsidR="00171FFE">
        <w:trPr>
          <w:trHeight w:val="275"/>
        </w:trPr>
        <w:tc>
          <w:tcPr>
            <w:tcW w:w="5101" w:type="dxa"/>
          </w:tcPr>
          <w:p w:rsidR="00171FFE" w:rsidRDefault="00171FFE" w:rsidP="00171FFE">
            <w:pPr>
              <w:pStyle w:val="TableParagraph"/>
              <w:spacing w:line="256" w:lineRule="exact"/>
              <w:ind w:firstLine="65"/>
              <w:jc w:val="center"/>
              <w:rPr>
                <w:sz w:val="24"/>
              </w:rPr>
            </w:pPr>
            <w:r>
              <w:rPr>
                <w:sz w:val="24"/>
              </w:rPr>
              <w:t>Название секции конференции</w:t>
            </w:r>
          </w:p>
        </w:tc>
        <w:tc>
          <w:tcPr>
            <w:tcW w:w="4256" w:type="dxa"/>
          </w:tcPr>
          <w:p w:rsidR="00171FFE" w:rsidRDefault="00171FFE" w:rsidP="00171FFE">
            <w:pPr>
              <w:pStyle w:val="TableParagraph"/>
              <w:ind w:left="0" w:firstLine="32"/>
              <w:rPr>
                <w:sz w:val="20"/>
              </w:rPr>
            </w:pPr>
          </w:p>
        </w:tc>
      </w:tr>
      <w:tr w:rsidR="00530359">
        <w:trPr>
          <w:trHeight w:val="275"/>
        </w:trPr>
        <w:tc>
          <w:tcPr>
            <w:tcW w:w="5101" w:type="dxa"/>
          </w:tcPr>
          <w:p w:rsidR="00530359" w:rsidRDefault="00B17279" w:rsidP="00171FFE">
            <w:pPr>
              <w:pStyle w:val="TableParagraph"/>
              <w:spacing w:line="256" w:lineRule="exact"/>
              <w:ind w:firstLine="65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 w:rsidR="00171FFE">
              <w:rPr>
                <w:sz w:val="24"/>
              </w:rPr>
              <w:t>статьи (доклада) на русском и английском языках</w:t>
            </w:r>
          </w:p>
        </w:tc>
        <w:tc>
          <w:tcPr>
            <w:tcW w:w="4256" w:type="dxa"/>
          </w:tcPr>
          <w:p w:rsidR="00530359" w:rsidRDefault="00530359" w:rsidP="00171FFE">
            <w:pPr>
              <w:pStyle w:val="TableParagraph"/>
              <w:ind w:left="0" w:firstLine="32"/>
              <w:rPr>
                <w:sz w:val="20"/>
              </w:rPr>
            </w:pPr>
          </w:p>
        </w:tc>
      </w:tr>
      <w:tr w:rsidR="00530359">
        <w:trPr>
          <w:trHeight w:val="275"/>
        </w:trPr>
        <w:tc>
          <w:tcPr>
            <w:tcW w:w="5101" w:type="dxa"/>
          </w:tcPr>
          <w:p w:rsidR="00171FFE" w:rsidRDefault="00171FFE" w:rsidP="00171FFE">
            <w:pPr>
              <w:ind w:firstLine="1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Ключевые слова</w:t>
            </w:r>
          </w:p>
          <w:p w:rsidR="00530359" w:rsidRDefault="00171FFE" w:rsidP="00171FFE">
            <w:pPr>
              <w:pStyle w:val="TableParagraph"/>
              <w:spacing w:line="256" w:lineRule="exact"/>
              <w:ind w:firstLine="172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(на русском и английском языках)</w:t>
            </w:r>
          </w:p>
        </w:tc>
        <w:tc>
          <w:tcPr>
            <w:tcW w:w="4256" w:type="dxa"/>
          </w:tcPr>
          <w:p w:rsidR="00530359" w:rsidRDefault="00530359" w:rsidP="00171FFE">
            <w:pPr>
              <w:pStyle w:val="TableParagraph"/>
              <w:ind w:left="0" w:firstLine="32"/>
              <w:rPr>
                <w:sz w:val="20"/>
              </w:rPr>
            </w:pPr>
          </w:p>
        </w:tc>
      </w:tr>
      <w:tr w:rsidR="00171FFE">
        <w:trPr>
          <w:trHeight w:val="275"/>
        </w:trPr>
        <w:tc>
          <w:tcPr>
            <w:tcW w:w="5101" w:type="dxa"/>
          </w:tcPr>
          <w:p w:rsidR="00171FFE" w:rsidRDefault="00171FFE" w:rsidP="00171FFE">
            <w:pPr>
              <w:ind w:firstLine="1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Аннотация </w:t>
            </w:r>
          </w:p>
          <w:p w:rsidR="00171FFE" w:rsidRDefault="00171FFE" w:rsidP="00171FFE">
            <w:pPr>
              <w:ind w:firstLine="1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 русском и английском языках)</w:t>
            </w:r>
          </w:p>
        </w:tc>
        <w:tc>
          <w:tcPr>
            <w:tcW w:w="4256" w:type="dxa"/>
          </w:tcPr>
          <w:p w:rsidR="00171FFE" w:rsidRDefault="00171FFE" w:rsidP="00171FFE">
            <w:pPr>
              <w:pStyle w:val="TableParagraph"/>
              <w:ind w:left="0" w:firstLine="32"/>
              <w:rPr>
                <w:sz w:val="20"/>
              </w:rPr>
            </w:pPr>
          </w:p>
        </w:tc>
      </w:tr>
      <w:tr w:rsidR="00530359">
        <w:trPr>
          <w:trHeight w:val="827"/>
        </w:trPr>
        <w:tc>
          <w:tcPr>
            <w:tcW w:w="5101" w:type="dxa"/>
          </w:tcPr>
          <w:p w:rsidR="00530359" w:rsidRDefault="00B17279" w:rsidP="00171FFE">
            <w:pPr>
              <w:pStyle w:val="TableParagraph"/>
              <w:ind w:right="327" w:firstLine="65"/>
              <w:jc w:val="center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 w:rsidR="00171FFE">
              <w:rPr>
                <w:sz w:val="24"/>
              </w:rPr>
              <w:t xml:space="preserve"> </w:t>
            </w:r>
            <w:r>
              <w:rPr>
                <w:sz w:val="24"/>
              </w:rPr>
              <w:t>eLIBRARY.RU</w:t>
            </w:r>
          </w:p>
        </w:tc>
        <w:tc>
          <w:tcPr>
            <w:tcW w:w="4256" w:type="dxa"/>
          </w:tcPr>
          <w:p w:rsidR="00530359" w:rsidRDefault="00B17279" w:rsidP="00171FFE">
            <w:pPr>
              <w:pStyle w:val="TableParagraph"/>
              <w:spacing w:line="270" w:lineRule="exact"/>
              <w:ind w:firstLine="32"/>
              <w:rPr>
                <w:sz w:val="24"/>
              </w:rPr>
            </w:pPr>
            <w:r>
              <w:rPr>
                <w:sz w:val="24"/>
              </w:rPr>
              <w:t>согласен/согласна</w:t>
            </w:r>
          </w:p>
        </w:tc>
      </w:tr>
      <w:tr w:rsidR="00530359">
        <w:trPr>
          <w:trHeight w:val="1656"/>
        </w:trPr>
        <w:tc>
          <w:tcPr>
            <w:tcW w:w="5101" w:type="dxa"/>
          </w:tcPr>
          <w:p w:rsidR="00171FFE" w:rsidRPr="00075810" w:rsidRDefault="00B17279" w:rsidP="00171FFE">
            <w:pPr>
              <w:pStyle w:val="TableParagraph"/>
              <w:ind w:right="327" w:firstLine="65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Согласие с публичным договором оферты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</w:p>
          <w:p w:rsidR="00171FFE" w:rsidRPr="00171FFE" w:rsidRDefault="00171FFE" w:rsidP="00171FFE">
            <w:pPr>
              <w:spacing w:before="0"/>
              <w:jc w:val="center"/>
              <w:rPr>
                <w:sz w:val="24"/>
                <w:szCs w:val="24"/>
              </w:rPr>
            </w:pPr>
            <w:r w:rsidRPr="00171FFE">
              <w:rPr>
                <w:sz w:val="24"/>
                <w:szCs w:val="24"/>
                <w:lang w:val="en-US"/>
              </w:rPr>
              <w:t>V</w:t>
            </w:r>
            <w:r w:rsidRPr="00171FFE">
              <w:rPr>
                <w:sz w:val="24"/>
                <w:szCs w:val="24"/>
              </w:rPr>
              <w:t xml:space="preserve"> Международной научной конференции</w:t>
            </w:r>
          </w:p>
          <w:p w:rsidR="00530359" w:rsidRDefault="00171FFE" w:rsidP="00171FFE">
            <w:pPr>
              <w:spacing w:before="0"/>
              <w:jc w:val="center"/>
              <w:rPr>
                <w:sz w:val="24"/>
              </w:rPr>
            </w:pPr>
            <w:r w:rsidRPr="00171FFE">
              <w:rPr>
                <w:sz w:val="24"/>
                <w:szCs w:val="24"/>
              </w:rPr>
              <w:t>«Судьбы национальных культур в условиях глобализации: между традицией и новой реальностью»</w:t>
            </w:r>
          </w:p>
        </w:tc>
        <w:tc>
          <w:tcPr>
            <w:tcW w:w="4256" w:type="dxa"/>
          </w:tcPr>
          <w:p w:rsidR="00530359" w:rsidRDefault="00B17279" w:rsidP="00171FFE">
            <w:pPr>
              <w:pStyle w:val="TableParagraph"/>
              <w:spacing w:line="271" w:lineRule="exact"/>
              <w:ind w:firstLine="32"/>
              <w:rPr>
                <w:sz w:val="24"/>
              </w:rPr>
            </w:pPr>
            <w:r>
              <w:rPr>
                <w:sz w:val="24"/>
              </w:rPr>
              <w:t>согласен/согласна</w:t>
            </w:r>
          </w:p>
        </w:tc>
      </w:tr>
    </w:tbl>
    <w:p w:rsidR="00171FFE" w:rsidRDefault="00171FFE"/>
    <w:p w:rsidR="00171FFE" w:rsidRPr="00171FFE" w:rsidRDefault="00171FFE" w:rsidP="00171FFE"/>
    <w:p w:rsidR="00171FFE" w:rsidRPr="00171FFE" w:rsidRDefault="00171FFE" w:rsidP="00171FFE"/>
    <w:p w:rsidR="00171FFE" w:rsidRDefault="00171FFE" w:rsidP="00171FFE"/>
    <w:p w:rsidR="00B17279" w:rsidRPr="00171FFE" w:rsidRDefault="00B17279" w:rsidP="00171FFE"/>
    <w:sectPr w:rsidR="00B17279" w:rsidRPr="00171FFE" w:rsidSect="00171FFE"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BD5" w:rsidRDefault="00882BD5" w:rsidP="00840896">
      <w:pPr>
        <w:spacing w:before="0"/>
      </w:pPr>
      <w:r>
        <w:separator/>
      </w:r>
    </w:p>
  </w:endnote>
  <w:endnote w:type="continuationSeparator" w:id="1">
    <w:p w:rsidR="00882BD5" w:rsidRDefault="00882BD5" w:rsidP="00840896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BD5" w:rsidRDefault="00882BD5" w:rsidP="00840896">
      <w:pPr>
        <w:spacing w:before="0"/>
      </w:pPr>
      <w:r>
        <w:separator/>
      </w:r>
    </w:p>
  </w:footnote>
  <w:footnote w:type="continuationSeparator" w:id="1">
    <w:p w:rsidR="00882BD5" w:rsidRDefault="00882BD5" w:rsidP="00840896">
      <w:pPr>
        <w:spacing w:before="0"/>
      </w:pPr>
      <w:r>
        <w:continuationSeparator/>
      </w:r>
    </w:p>
  </w:footnote>
  <w:footnote w:id="2">
    <w:p w:rsidR="00840896" w:rsidRPr="00840896" w:rsidRDefault="00840896" w:rsidP="00171FFE">
      <w:pPr>
        <w:pStyle w:val="a6"/>
        <w:ind w:right="12" w:firstLine="0"/>
      </w:pPr>
      <w:r>
        <w:rPr>
          <w:rStyle w:val="a8"/>
        </w:rPr>
        <w:footnoteRef/>
      </w:r>
      <w:r>
        <w:t xml:space="preserve"> Общедоступными источниками персональных данных являются справочники, телефонные и адресные книги, интернет-сайты и т.п., которые создаются в целях информационного обеспечения.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5ED7"/>
    <w:multiLevelType w:val="hybridMultilevel"/>
    <w:tmpl w:val="4800AFA0"/>
    <w:lvl w:ilvl="0" w:tplc="280A6D46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80A6D46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F036A"/>
    <w:multiLevelType w:val="hybridMultilevel"/>
    <w:tmpl w:val="B308B5EC"/>
    <w:lvl w:ilvl="0" w:tplc="9DD0E0BA">
      <w:start w:val="3"/>
      <w:numFmt w:val="decimal"/>
      <w:lvlText w:val="%1"/>
      <w:lvlJc w:val="left"/>
      <w:pPr>
        <w:ind w:left="122" w:hanging="1071"/>
      </w:pPr>
      <w:rPr>
        <w:rFonts w:hint="default"/>
        <w:lang w:val="ru-RU" w:eastAsia="en-US" w:bidi="ar-SA"/>
      </w:rPr>
    </w:lvl>
    <w:lvl w:ilvl="1" w:tplc="ED52E03C">
      <w:numFmt w:val="none"/>
      <w:lvlText w:val=""/>
      <w:lvlJc w:val="left"/>
      <w:pPr>
        <w:tabs>
          <w:tab w:val="num" w:pos="360"/>
        </w:tabs>
      </w:pPr>
    </w:lvl>
    <w:lvl w:ilvl="2" w:tplc="F4E81C52">
      <w:numFmt w:val="bullet"/>
      <w:lvlText w:val="•"/>
      <w:lvlJc w:val="left"/>
      <w:pPr>
        <w:ind w:left="2012" w:hanging="1071"/>
      </w:pPr>
      <w:rPr>
        <w:rFonts w:hint="default"/>
        <w:lang w:val="ru-RU" w:eastAsia="en-US" w:bidi="ar-SA"/>
      </w:rPr>
    </w:lvl>
    <w:lvl w:ilvl="3" w:tplc="D9A07B58">
      <w:numFmt w:val="bullet"/>
      <w:lvlText w:val="•"/>
      <w:lvlJc w:val="left"/>
      <w:pPr>
        <w:ind w:left="2959" w:hanging="1071"/>
      </w:pPr>
      <w:rPr>
        <w:rFonts w:hint="default"/>
        <w:lang w:val="ru-RU" w:eastAsia="en-US" w:bidi="ar-SA"/>
      </w:rPr>
    </w:lvl>
    <w:lvl w:ilvl="4" w:tplc="868AD468">
      <w:numFmt w:val="bullet"/>
      <w:lvlText w:val="•"/>
      <w:lvlJc w:val="left"/>
      <w:pPr>
        <w:ind w:left="3905" w:hanging="1071"/>
      </w:pPr>
      <w:rPr>
        <w:rFonts w:hint="default"/>
        <w:lang w:val="ru-RU" w:eastAsia="en-US" w:bidi="ar-SA"/>
      </w:rPr>
    </w:lvl>
    <w:lvl w:ilvl="5" w:tplc="57887FAE">
      <w:numFmt w:val="bullet"/>
      <w:lvlText w:val="•"/>
      <w:lvlJc w:val="left"/>
      <w:pPr>
        <w:ind w:left="4852" w:hanging="1071"/>
      </w:pPr>
      <w:rPr>
        <w:rFonts w:hint="default"/>
        <w:lang w:val="ru-RU" w:eastAsia="en-US" w:bidi="ar-SA"/>
      </w:rPr>
    </w:lvl>
    <w:lvl w:ilvl="6" w:tplc="C6125062">
      <w:numFmt w:val="bullet"/>
      <w:lvlText w:val="•"/>
      <w:lvlJc w:val="left"/>
      <w:pPr>
        <w:ind w:left="5798" w:hanging="1071"/>
      </w:pPr>
      <w:rPr>
        <w:rFonts w:hint="default"/>
        <w:lang w:val="ru-RU" w:eastAsia="en-US" w:bidi="ar-SA"/>
      </w:rPr>
    </w:lvl>
    <w:lvl w:ilvl="7" w:tplc="1576C648">
      <w:numFmt w:val="bullet"/>
      <w:lvlText w:val="•"/>
      <w:lvlJc w:val="left"/>
      <w:pPr>
        <w:ind w:left="6744" w:hanging="1071"/>
      </w:pPr>
      <w:rPr>
        <w:rFonts w:hint="default"/>
        <w:lang w:val="ru-RU" w:eastAsia="en-US" w:bidi="ar-SA"/>
      </w:rPr>
    </w:lvl>
    <w:lvl w:ilvl="8" w:tplc="4DC62394">
      <w:numFmt w:val="bullet"/>
      <w:lvlText w:val="•"/>
      <w:lvlJc w:val="left"/>
      <w:pPr>
        <w:ind w:left="7691" w:hanging="1071"/>
      </w:pPr>
      <w:rPr>
        <w:rFonts w:hint="default"/>
        <w:lang w:val="ru-RU" w:eastAsia="en-US" w:bidi="ar-SA"/>
      </w:rPr>
    </w:lvl>
  </w:abstractNum>
  <w:abstractNum w:abstractNumId="2">
    <w:nsid w:val="133B77DE"/>
    <w:multiLevelType w:val="hybridMultilevel"/>
    <w:tmpl w:val="84A8A1FC"/>
    <w:lvl w:ilvl="0" w:tplc="5E5444A6">
      <w:start w:val="1"/>
      <w:numFmt w:val="decimal"/>
      <w:lvlText w:val="%1"/>
      <w:lvlJc w:val="left"/>
      <w:pPr>
        <w:ind w:left="102" w:hanging="1044"/>
      </w:pPr>
      <w:rPr>
        <w:rFonts w:hint="default"/>
        <w:lang w:val="ru-RU" w:eastAsia="en-US" w:bidi="ar-SA"/>
      </w:rPr>
    </w:lvl>
    <w:lvl w:ilvl="1" w:tplc="327C5014">
      <w:start w:val="1"/>
      <w:numFmt w:val="decimal"/>
      <w:lvlText w:val="1.%2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2" w:tplc="559A7F9E">
      <w:numFmt w:val="bullet"/>
      <w:lvlText w:val="•"/>
      <w:lvlJc w:val="left"/>
      <w:pPr>
        <w:ind w:left="1994" w:hanging="1044"/>
      </w:pPr>
      <w:rPr>
        <w:rFonts w:hint="default"/>
        <w:lang w:val="ru-RU" w:eastAsia="en-US" w:bidi="ar-SA"/>
      </w:rPr>
    </w:lvl>
    <w:lvl w:ilvl="3" w:tplc="421A66E2">
      <w:numFmt w:val="bullet"/>
      <w:lvlText w:val="•"/>
      <w:lvlJc w:val="left"/>
      <w:pPr>
        <w:ind w:left="2941" w:hanging="1044"/>
      </w:pPr>
      <w:rPr>
        <w:rFonts w:hint="default"/>
        <w:lang w:val="ru-RU" w:eastAsia="en-US" w:bidi="ar-SA"/>
      </w:rPr>
    </w:lvl>
    <w:lvl w:ilvl="4" w:tplc="5A049FDC">
      <w:numFmt w:val="bullet"/>
      <w:lvlText w:val="•"/>
      <w:lvlJc w:val="left"/>
      <w:pPr>
        <w:ind w:left="3888" w:hanging="1044"/>
      </w:pPr>
      <w:rPr>
        <w:rFonts w:hint="default"/>
        <w:lang w:val="ru-RU" w:eastAsia="en-US" w:bidi="ar-SA"/>
      </w:rPr>
    </w:lvl>
    <w:lvl w:ilvl="5" w:tplc="37A4126C">
      <w:numFmt w:val="bullet"/>
      <w:lvlText w:val="•"/>
      <w:lvlJc w:val="left"/>
      <w:pPr>
        <w:ind w:left="4835" w:hanging="1044"/>
      </w:pPr>
      <w:rPr>
        <w:rFonts w:hint="default"/>
        <w:lang w:val="ru-RU" w:eastAsia="en-US" w:bidi="ar-SA"/>
      </w:rPr>
    </w:lvl>
    <w:lvl w:ilvl="6" w:tplc="2FF40BFA">
      <w:numFmt w:val="bullet"/>
      <w:lvlText w:val="•"/>
      <w:lvlJc w:val="left"/>
      <w:pPr>
        <w:ind w:left="5782" w:hanging="1044"/>
      </w:pPr>
      <w:rPr>
        <w:rFonts w:hint="default"/>
        <w:lang w:val="ru-RU" w:eastAsia="en-US" w:bidi="ar-SA"/>
      </w:rPr>
    </w:lvl>
    <w:lvl w:ilvl="7" w:tplc="E7683D1E">
      <w:numFmt w:val="bullet"/>
      <w:lvlText w:val="•"/>
      <w:lvlJc w:val="left"/>
      <w:pPr>
        <w:ind w:left="6729" w:hanging="1044"/>
      </w:pPr>
      <w:rPr>
        <w:rFonts w:hint="default"/>
        <w:lang w:val="ru-RU" w:eastAsia="en-US" w:bidi="ar-SA"/>
      </w:rPr>
    </w:lvl>
    <w:lvl w:ilvl="8" w:tplc="0D2A7D82">
      <w:numFmt w:val="bullet"/>
      <w:lvlText w:val="•"/>
      <w:lvlJc w:val="left"/>
      <w:pPr>
        <w:ind w:left="7676" w:hanging="1044"/>
      </w:pPr>
      <w:rPr>
        <w:rFonts w:hint="default"/>
        <w:lang w:val="ru-RU" w:eastAsia="en-US" w:bidi="ar-SA"/>
      </w:rPr>
    </w:lvl>
  </w:abstractNum>
  <w:abstractNum w:abstractNumId="3">
    <w:nsid w:val="13F83F51"/>
    <w:multiLevelType w:val="hybridMultilevel"/>
    <w:tmpl w:val="D91A581A"/>
    <w:lvl w:ilvl="0" w:tplc="9886DE24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886DE24">
      <w:start w:val="1"/>
      <w:numFmt w:val="decimal"/>
      <w:lvlText w:val="4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12175"/>
    <w:multiLevelType w:val="multilevel"/>
    <w:tmpl w:val="91A290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1AB41294"/>
    <w:multiLevelType w:val="hybridMultilevel"/>
    <w:tmpl w:val="F850E18E"/>
    <w:lvl w:ilvl="0" w:tplc="280A6D46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C07F1"/>
    <w:multiLevelType w:val="hybridMultilevel"/>
    <w:tmpl w:val="64AC9C26"/>
    <w:lvl w:ilvl="0" w:tplc="EED4C6B6">
      <w:start w:val="5"/>
      <w:numFmt w:val="decimal"/>
      <w:lvlText w:val="%1"/>
      <w:lvlJc w:val="left"/>
      <w:pPr>
        <w:ind w:left="122" w:hanging="1067"/>
      </w:pPr>
      <w:rPr>
        <w:rFonts w:hint="default"/>
        <w:lang w:val="ru-RU" w:eastAsia="en-US" w:bidi="ar-SA"/>
      </w:rPr>
    </w:lvl>
    <w:lvl w:ilvl="1" w:tplc="BB10D11C">
      <w:numFmt w:val="none"/>
      <w:lvlText w:val=""/>
      <w:lvlJc w:val="left"/>
      <w:pPr>
        <w:tabs>
          <w:tab w:val="num" w:pos="360"/>
        </w:tabs>
      </w:pPr>
    </w:lvl>
    <w:lvl w:ilvl="2" w:tplc="C34AA604">
      <w:numFmt w:val="bullet"/>
      <w:lvlText w:val="•"/>
      <w:lvlJc w:val="left"/>
      <w:pPr>
        <w:ind w:left="2012" w:hanging="1067"/>
      </w:pPr>
      <w:rPr>
        <w:rFonts w:hint="default"/>
        <w:lang w:val="ru-RU" w:eastAsia="en-US" w:bidi="ar-SA"/>
      </w:rPr>
    </w:lvl>
    <w:lvl w:ilvl="3" w:tplc="6818D7A4">
      <w:numFmt w:val="bullet"/>
      <w:lvlText w:val="•"/>
      <w:lvlJc w:val="left"/>
      <w:pPr>
        <w:ind w:left="2959" w:hanging="1067"/>
      </w:pPr>
      <w:rPr>
        <w:rFonts w:hint="default"/>
        <w:lang w:val="ru-RU" w:eastAsia="en-US" w:bidi="ar-SA"/>
      </w:rPr>
    </w:lvl>
    <w:lvl w:ilvl="4" w:tplc="2C4825FE">
      <w:numFmt w:val="bullet"/>
      <w:lvlText w:val="•"/>
      <w:lvlJc w:val="left"/>
      <w:pPr>
        <w:ind w:left="3905" w:hanging="1067"/>
      </w:pPr>
      <w:rPr>
        <w:rFonts w:hint="default"/>
        <w:lang w:val="ru-RU" w:eastAsia="en-US" w:bidi="ar-SA"/>
      </w:rPr>
    </w:lvl>
    <w:lvl w:ilvl="5" w:tplc="C4F8D0CC">
      <w:numFmt w:val="bullet"/>
      <w:lvlText w:val="•"/>
      <w:lvlJc w:val="left"/>
      <w:pPr>
        <w:ind w:left="4852" w:hanging="1067"/>
      </w:pPr>
      <w:rPr>
        <w:rFonts w:hint="default"/>
        <w:lang w:val="ru-RU" w:eastAsia="en-US" w:bidi="ar-SA"/>
      </w:rPr>
    </w:lvl>
    <w:lvl w:ilvl="6" w:tplc="C30C32BE">
      <w:numFmt w:val="bullet"/>
      <w:lvlText w:val="•"/>
      <w:lvlJc w:val="left"/>
      <w:pPr>
        <w:ind w:left="5798" w:hanging="1067"/>
      </w:pPr>
      <w:rPr>
        <w:rFonts w:hint="default"/>
        <w:lang w:val="ru-RU" w:eastAsia="en-US" w:bidi="ar-SA"/>
      </w:rPr>
    </w:lvl>
    <w:lvl w:ilvl="7" w:tplc="12280418">
      <w:numFmt w:val="bullet"/>
      <w:lvlText w:val="•"/>
      <w:lvlJc w:val="left"/>
      <w:pPr>
        <w:ind w:left="6744" w:hanging="1067"/>
      </w:pPr>
      <w:rPr>
        <w:rFonts w:hint="default"/>
        <w:lang w:val="ru-RU" w:eastAsia="en-US" w:bidi="ar-SA"/>
      </w:rPr>
    </w:lvl>
    <w:lvl w:ilvl="8" w:tplc="4F0E2990">
      <w:numFmt w:val="bullet"/>
      <w:lvlText w:val="•"/>
      <w:lvlJc w:val="left"/>
      <w:pPr>
        <w:ind w:left="7691" w:hanging="1067"/>
      </w:pPr>
      <w:rPr>
        <w:rFonts w:hint="default"/>
        <w:lang w:val="ru-RU" w:eastAsia="en-US" w:bidi="ar-SA"/>
      </w:rPr>
    </w:lvl>
  </w:abstractNum>
  <w:abstractNum w:abstractNumId="7">
    <w:nsid w:val="2A425BE1"/>
    <w:multiLevelType w:val="hybridMultilevel"/>
    <w:tmpl w:val="3E0CA80A"/>
    <w:lvl w:ilvl="0" w:tplc="7932EC22">
      <w:start w:val="1"/>
      <w:numFmt w:val="decimal"/>
      <w:lvlText w:val="4.2.%1."/>
      <w:lvlJc w:val="left"/>
      <w:pPr>
        <w:ind w:left="1260" w:hanging="1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E1F45"/>
    <w:multiLevelType w:val="hybridMultilevel"/>
    <w:tmpl w:val="0B74DC3E"/>
    <w:lvl w:ilvl="0" w:tplc="E3CEDDBA">
      <w:start w:val="1"/>
      <w:numFmt w:val="decimal"/>
      <w:lvlText w:val="%1."/>
      <w:lvlJc w:val="left"/>
      <w:pPr>
        <w:ind w:left="1382" w:hanging="1260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1" w:tplc="A8AC64BE">
      <w:numFmt w:val="bullet"/>
      <w:lvlText w:val="•"/>
      <w:lvlJc w:val="left"/>
      <w:pPr>
        <w:ind w:left="2200" w:hanging="1260"/>
      </w:pPr>
      <w:rPr>
        <w:rFonts w:hint="default"/>
        <w:lang w:val="ru-RU" w:eastAsia="en-US" w:bidi="ar-SA"/>
      </w:rPr>
    </w:lvl>
    <w:lvl w:ilvl="2" w:tplc="55645D38">
      <w:numFmt w:val="bullet"/>
      <w:lvlText w:val="•"/>
      <w:lvlJc w:val="left"/>
      <w:pPr>
        <w:ind w:left="3020" w:hanging="1260"/>
      </w:pPr>
      <w:rPr>
        <w:rFonts w:hint="default"/>
        <w:lang w:val="ru-RU" w:eastAsia="en-US" w:bidi="ar-SA"/>
      </w:rPr>
    </w:lvl>
    <w:lvl w:ilvl="3" w:tplc="91421820">
      <w:numFmt w:val="bullet"/>
      <w:lvlText w:val="•"/>
      <w:lvlJc w:val="left"/>
      <w:pPr>
        <w:ind w:left="3841" w:hanging="1260"/>
      </w:pPr>
      <w:rPr>
        <w:rFonts w:hint="default"/>
        <w:lang w:val="ru-RU" w:eastAsia="en-US" w:bidi="ar-SA"/>
      </w:rPr>
    </w:lvl>
    <w:lvl w:ilvl="4" w:tplc="EDBE2582">
      <w:numFmt w:val="bullet"/>
      <w:lvlText w:val="•"/>
      <w:lvlJc w:val="left"/>
      <w:pPr>
        <w:ind w:left="4661" w:hanging="1260"/>
      </w:pPr>
      <w:rPr>
        <w:rFonts w:hint="default"/>
        <w:lang w:val="ru-RU" w:eastAsia="en-US" w:bidi="ar-SA"/>
      </w:rPr>
    </w:lvl>
    <w:lvl w:ilvl="5" w:tplc="58D2D1C0">
      <w:numFmt w:val="bullet"/>
      <w:lvlText w:val="•"/>
      <w:lvlJc w:val="left"/>
      <w:pPr>
        <w:ind w:left="5482" w:hanging="1260"/>
      </w:pPr>
      <w:rPr>
        <w:rFonts w:hint="default"/>
        <w:lang w:val="ru-RU" w:eastAsia="en-US" w:bidi="ar-SA"/>
      </w:rPr>
    </w:lvl>
    <w:lvl w:ilvl="6" w:tplc="4E1E65F8">
      <w:numFmt w:val="bullet"/>
      <w:lvlText w:val="•"/>
      <w:lvlJc w:val="left"/>
      <w:pPr>
        <w:ind w:left="6302" w:hanging="1260"/>
      </w:pPr>
      <w:rPr>
        <w:rFonts w:hint="default"/>
        <w:lang w:val="ru-RU" w:eastAsia="en-US" w:bidi="ar-SA"/>
      </w:rPr>
    </w:lvl>
    <w:lvl w:ilvl="7" w:tplc="34E00734">
      <w:numFmt w:val="bullet"/>
      <w:lvlText w:val="•"/>
      <w:lvlJc w:val="left"/>
      <w:pPr>
        <w:ind w:left="7122" w:hanging="1260"/>
      </w:pPr>
      <w:rPr>
        <w:rFonts w:hint="default"/>
        <w:lang w:val="ru-RU" w:eastAsia="en-US" w:bidi="ar-SA"/>
      </w:rPr>
    </w:lvl>
    <w:lvl w:ilvl="8" w:tplc="D33C5F2A">
      <w:numFmt w:val="bullet"/>
      <w:lvlText w:val="•"/>
      <w:lvlJc w:val="left"/>
      <w:pPr>
        <w:ind w:left="7943" w:hanging="1260"/>
      </w:pPr>
      <w:rPr>
        <w:rFonts w:hint="default"/>
        <w:lang w:val="ru-RU" w:eastAsia="en-US" w:bidi="ar-SA"/>
      </w:rPr>
    </w:lvl>
  </w:abstractNum>
  <w:abstractNum w:abstractNumId="9">
    <w:nsid w:val="367E4C0B"/>
    <w:multiLevelType w:val="hybridMultilevel"/>
    <w:tmpl w:val="29A4D03E"/>
    <w:lvl w:ilvl="0" w:tplc="9886DE24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886DE24">
      <w:start w:val="1"/>
      <w:numFmt w:val="decimal"/>
      <w:lvlText w:val="4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54940466">
      <w:start w:val="1"/>
      <w:numFmt w:val="decimal"/>
      <w:lvlText w:val="4.1.%3.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0426F"/>
    <w:multiLevelType w:val="hybridMultilevel"/>
    <w:tmpl w:val="D16CD28A"/>
    <w:lvl w:ilvl="0" w:tplc="9F18E76A">
      <w:start w:val="4"/>
      <w:numFmt w:val="decimal"/>
      <w:lvlText w:val="%1"/>
      <w:lvlJc w:val="left"/>
      <w:pPr>
        <w:ind w:left="1824" w:hanging="923"/>
      </w:pPr>
      <w:rPr>
        <w:rFonts w:hint="default"/>
        <w:lang w:val="ru-RU" w:eastAsia="en-US" w:bidi="ar-SA"/>
      </w:rPr>
    </w:lvl>
    <w:lvl w:ilvl="1" w:tplc="86B67988">
      <w:numFmt w:val="none"/>
      <w:lvlText w:val=""/>
      <w:lvlJc w:val="left"/>
      <w:pPr>
        <w:tabs>
          <w:tab w:val="num" w:pos="360"/>
        </w:tabs>
      </w:pPr>
    </w:lvl>
    <w:lvl w:ilvl="2" w:tplc="F804788A">
      <w:numFmt w:val="none"/>
      <w:lvlText w:val=""/>
      <w:lvlJc w:val="left"/>
      <w:pPr>
        <w:tabs>
          <w:tab w:val="num" w:pos="360"/>
        </w:tabs>
      </w:pPr>
    </w:lvl>
    <w:lvl w:ilvl="3" w:tplc="A6CA33B6">
      <w:numFmt w:val="bullet"/>
      <w:lvlText w:val="•"/>
      <w:lvlJc w:val="left"/>
      <w:pPr>
        <w:ind w:left="2790" w:hanging="1093"/>
      </w:pPr>
      <w:rPr>
        <w:rFonts w:hint="default"/>
        <w:lang w:val="ru-RU" w:eastAsia="en-US" w:bidi="ar-SA"/>
      </w:rPr>
    </w:lvl>
    <w:lvl w:ilvl="4" w:tplc="4E265FF6">
      <w:numFmt w:val="bullet"/>
      <w:lvlText w:val="•"/>
      <w:lvlJc w:val="left"/>
      <w:pPr>
        <w:ind w:left="3761" w:hanging="1093"/>
      </w:pPr>
      <w:rPr>
        <w:rFonts w:hint="default"/>
        <w:lang w:val="ru-RU" w:eastAsia="en-US" w:bidi="ar-SA"/>
      </w:rPr>
    </w:lvl>
    <w:lvl w:ilvl="5" w:tplc="D5CED1F2">
      <w:numFmt w:val="bullet"/>
      <w:lvlText w:val="•"/>
      <w:lvlJc w:val="left"/>
      <w:pPr>
        <w:ind w:left="4731" w:hanging="1093"/>
      </w:pPr>
      <w:rPr>
        <w:rFonts w:hint="default"/>
        <w:lang w:val="ru-RU" w:eastAsia="en-US" w:bidi="ar-SA"/>
      </w:rPr>
    </w:lvl>
    <w:lvl w:ilvl="6" w:tplc="E5848314">
      <w:numFmt w:val="bullet"/>
      <w:lvlText w:val="•"/>
      <w:lvlJc w:val="left"/>
      <w:pPr>
        <w:ind w:left="5702" w:hanging="1093"/>
      </w:pPr>
      <w:rPr>
        <w:rFonts w:hint="default"/>
        <w:lang w:val="ru-RU" w:eastAsia="en-US" w:bidi="ar-SA"/>
      </w:rPr>
    </w:lvl>
    <w:lvl w:ilvl="7" w:tplc="11EA7B58">
      <w:numFmt w:val="bullet"/>
      <w:lvlText w:val="•"/>
      <w:lvlJc w:val="left"/>
      <w:pPr>
        <w:ind w:left="6672" w:hanging="1093"/>
      </w:pPr>
      <w:rPr>
        <w:rFonts w:hint="default"/>
        <w:lang w:val="ru-RU" w:eastAsia="en-US" w:bidi="ar-SA"/>
      </w:rPr>
    </w:lvl>
    <w:lvl w:ilvl="8" w:tplc="4626980A">
      <w:numFmt w:val="bullet"/>
      <w:lvlText w:val="•"/>
      <w:lvlJc w:val="left"/>
      <w:pPr>
        <w:ind w:left="7643" w:hanging="1093"/>
      </w:pPr>
      <w:rPr>
        <w:rFonts w:hint="default"/>
        <w:lang w:val="ru-RU" w:eastAsia="en-US" w:bidi="ar-SA"/>
      </w:rPr>
    </w:lvl>
  </w:abstractNum>
  <w:abstractNum w:abstractNumId="11">
    <w:nsid w:val="43554568"/>
    <w:multiLevelType w:val="hybridMultilevel"/>
    <w:tmpl w:val="F85ED634"/>
    <w:lvl w:ilvl="0" w:tplc="EED4C6B6">
      <w:start w:val="5"/>
      <w:numFmt w:val="decimal"/>
      <w:lvlText w:val="%1"/>
      <w:lvlJc w:val="left"/>
      <w:pPr>
        <w:ind w:left="122" w:hanging="1067"/>
      </w:pPr>
      <w:rPr>
        <w:rFonts w:hint="default"/>
        <w:lang w:val="ru-RU" w:eastAsia="en-US" w:bidi="ar-SA"/>
      </w:rPr>
    </w:lvl>
    <w:lvl w:ilvl="1" w:tplc="E446E3C2">
      <w:start w:val="1"/>
      <w:numFmt w:val="decimal"/>
      <w:lvlText w:val="5.%2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2" w:tplc="C34AA604">
      <w:numFmt w:val="bullet"/>
      <w:lvlText w:val="•"/>
      <w:lvlJc w:val="left"/>
      <w:pPr>
        <w:ind w:left="2012" w:hanging="1067"/>
      </w:pPr>
      <w:rPr>
        <w:rFonts w:hint="default"/>
        <w:lang w:val="ru-RU" w:eastAsia="en-US" w:bidi="ar-SA"/>
      </w:rPr>
    </w:lvl>
    <w:lvl w:ilvl="3" w:tplc="6818D7A4">
      <w:numFmt w:val="bullet"/>
      <w:lvlText w:val="•"/>
      <w:lvlJc w:val="left"/>
      <w:pPr>
        <w:ind w:left="2959" w:hanging="1067"/>
      </w:pPr>
      <w:rPr>
        <w:rFonts w:hint="default"/>
        <w:lang w:val="ru-RU" w:eastAsia="en-US" w:bidi="ar-SA"/>
      </w:rPr>
    </w:lvl>
    <w:lvl w:ilvl="4" w:tplc="2C4825FE">
      <w:numFmt w:val="bullet"/>
      <w:lvlText w:val="•"/>
      <w:lvlJc w:val="left"/>
      <w:pPr>
        <w:ind w:left="3905" w:hanging="1067"/>
      </w:pPr>
      <w:rPr>
        <w:rFonts w:hint="default"/>
        <w:lang w:val="ru-RU" w:eastAsia="en-US" w:bidi="ar-SA"/>
      </w:rPr>
    </w:lvl>
    <w:lvl w:ilvl="5" w:tplc="C4F8D0CC">
      <w:numFmt w:val="bullet"/>
      <w:lvlText w:val="•"/>
      <w:lvlJc w:val="left"/>
      <w:pPr>
        <w:ind w:left="4852" w:hanging="1067"/>
      </w:pPr>
      <w:rPr>
        <w:rFonts w:hint="default"/>
        <w:lang w:val="ru-RU" w:eastAsia="en-US" w:bidi="ar-SA"/>
      </w:rPr>
    </w:lvl>
    <w:lvl w:ilvl="6" w:tplc="C30C32BE">
      <w:numFmt w:val="bullet"/>
      <w:lvlText w:val="•"/>
      <w:lvlJc w:val="left"/>
      <w:pPr>
        <w:ind w:left="5798" w:hanging="1067"/>
      </w:pPr>
      <w:rPr>
        <w:rFonts w:hint="default"/>
        <w:lang w:val="ru-RU" w:eastAsia="en-US" w:bidi="ar-SA"/>
      </w:rPr>
    </w:lvl>
    <w:lvl w:ilvl="7" w:tplc="12280418">
      <w:numFmt w:val="bullet"/>
      <w:lvlText w:val="•"/>
      <w:lvlJc w:val="left"/>
      <w:pPr>
        <w:ind w:left="6744" w:hanging="1067"/>
      </w:pPr>
      <w:rPr>
        <w:rFonts w:hint="default"/>
        <w:lang w:val="ru-RU" w:eastAsia="en-US" w:bidi="ar-SA"/>
      </w:rPr>
    </w:lvl>
    <w:lvl w:ilvl="8" w:tplc="4F0E2990">
      <w:numFmt w:val="bullet"/>
      <w:lvlText w:val="•"/>
      <w:lvlJc w:val="left"/>
      <w:pPr>
        <w:ind w:left="7691" w:hanging="1067"/>
      </w:pPr>
      <w:rPr>
        <w:rFonts w:hint="default"/>
        <w:lang w:val="ru-RU" w:eastAsia="en-US" w:bidi="ar-SA"/>
      </w:rPr>
    </w:lvl>
  </w:abstractNum>
  <w:abstractNum w:abstractNumId="12">
    <w:nsid w:val="44DC6009"/>
    <w:multiLevelType w:val="hybridMultilevel"/>
    <w:tmpl w:val="F6363796"/>
    <w:lvl w:ilvl="0" w:tplc="6AEE9DC4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AEE9DC4">
      <w:start w:val="1"/>
      <w:numFmt w:val="decimal"/>
      <w:lvlText w:val="2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910E7"/>
    <w:multiLevelType w:val="hybridMultilevel"/>
    <w:tmpl w:val="A978140E"/>
    <w:lvl w:ilvl="0" w:tplc="DC6CA922">
      <w:start w:val="1"/>
      <w:numFmt w:val="decimal"/>
      <w:lvlText w:val="%1)"/>
      <w:lvlJc w:val="left"/>
      <w:pPr>
        <w:ind w:left="1308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F8D732">
      <w:start w:val="1"/>
      <w:numFmt w:val="decimal"/>
      <w:lvlText w:val="%2."/>
      <w:lvlJc w:val="left"/>
      <w:pPr>
        <w:ind w:left="4803" w:hanging="708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2" w:tplc="3886E78A">
      <w:numFmt w:val="bullet"/>
      <w:lvlText w:val="•"/>
      <w:lvlJc w:val="left"/>
      <w:pPr>
        <w:ind w:left="5469" w:hanging="708"/>
      </w:pPr>
      <w:rPr>
        <w:rFonts w:hint="default"/>
        <w:lang w:val="ru-RU" w:eastAsia="en-US" w:bidi="ar-SA"/>
      </w:rPr>
    </w:lvl>
    <w:lvl w:ilvl="3" w:tplc="2DB4D56C">
      <w:numFmt w:val="bullet"/>
      <w:lvlText w:val="•"/>
      <w:lvlJc w:val="left"/>
      <w:pPr>
        <w:ind w:left="6132" w:hanging="708"/>
      </w:pPr>
      <w:rPr>
        <w:rFonts w:hint="default"/>
        <w:lang w:val="ru-RU" w:eastAsia="en-US" w:bidi="ar-SA"/>
      </w:rPr>
    </w:lvl>
    <w:lvl w:ilvl="4" w:tplc="4E4E96D2">
      <w:numFmt w:val="bullet"/>
      <w:lvlText w:val="•"/>
      <w:lvlJc w:val="left"/>
      <w:pPr>
        <w:ind w:left="6796" w:hanging="708"/>
      </w:pPr>
      <w:rPr>
        <w:rFonts w:hint="default"/>
        <w:lang w:val="ru-RU" w:eastAsia="en-US" w:bidi="ar-SA"/>
      </w:rPr>
    </w:lvl>
    <w:lvl w:ilvl="5" w:tplc="9E16492A">
      <w:numFmt w:val="bullet"/>
      <w:lvlText w:val="•"/>
      <w:lvlJc w:val="left"/>
      <w:pPr>
        <w:ind w:left="7459" w:hanging="708"/>
      </w:pPr>
      <w:rPr>
        <w:rFonts w:hint="default"/>
        <w:lang w:val="ru-RU" w:eastAsia="en-US" w:bidi="ar-SA"/>
      </w:rPr>
    </w:lvl>
    <w:lvl w:ilvl="6" w:tplc="4AF86E82">
      <w:numFmt w:val="bullet"/>
      <w:lvlText w:val="•"/>
      <w:lvlJc w:val="left"/>
      <w:pPr>
        <w:ind w:left="8123" w:hanging="708"/>
      </w:pPr>
      <w:rPr>
        <w:rFonts w:hint="default"/>
        <w:lang w:val="ru-RU" w:eastAsia="en-US" w:bidi="ar-SA"/>
      </w:rPr>
    </w:lvl>
    <w:lvl w:ilvl="7" w:tplc="D186B014">
      <w:numFmt w:val="bullet"/>
      <w:lvlText w:val="•"/>
      <w:lvlJc w:val="left"/>
      <w:pPr>
        <w:ind w:left="8786" w:hanging="708"/>
      </w:pPr>
      <w:rPr>
        <w:rFonts w:hint="default"/>
        <w:lang w:val="ru-RU" w:eastAsia="en-US" w:bidi="ar-SA"/>
      </w:rPr>
    </w:lvl>
    <w:lvl w:ilvl="8" w:tplc="7FF69272">
      <w:numFmt w:val="bullet"/>
      <w:lvlText w:val="•"/>
      <w:lvlJc w:val="left"/>
      <w:pPr>
        <w:ind w:left="9450" w:hanging="708"/>
      </w:pPr>
      <w:rPr>
        <w:rFonts w:hint="default"/>
        <w:lang w:val="ru-RU" w:eastAsia="en-US" w:bidi="ar-SA"/>
      </w:rPr>
    </w:lvl>
  </w:abstractNum>
  <w:abstractNum w:abstractNumId="14">
    <w:nsid w:val="52276190"/>
    <w:multiLevelType w:val="hybridMultilevel"/>
    <w:tmpl w:val="3402ABCA"/>
    <w:lvl w:ilvl="0" w:tplc="F342AE30">
      <w:numFmt w:val="bullet"/>
      <w:lvlText w:val="-"/>
      <w:lvlJc w:val="left"/>
      <w:pPr>
        <w:ind w:left="1251" w:hanging="442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D87CA03A">
      <w:numFmt w:val="bullet"/>
      <w:lvlText w:val="•"/>
      <w:lvlJc w:val="left"/>
      <w:pPr>
        <w:ind w:left="2091" w:hanging="442"/>
      </w:pPr>
      <w:rPr>
        <w:rFonts w:hint="default"/>
        <w:lang w:val="ru-RU" w:eastAsia="en-US" w:bidi="ar-SA"/>
      </w:rPr>
    </w:lvl>
    <w:lvl w:ilvl="2" w:tplc="4B021E36">
      <w:numFmt w:val="bullet"/>
      <w:lvlText w:val="•"/>
      <w:lvlJc w:val="left"/>
      <w:pPr>
        <w:ind w:left="2922" w:hanging="442"/>
      </w:pPr>
      <w:rPr>
        <w:rFonts w:hint="default"/>
        <w:lang w:val="ru-RU" w:eastAsia="en-US" w:bidi="ar-SA"/>
      </w:rPr>
    </w:lvl>
    <w:lvl w:ilvl="3" w:tplc="44640A58">
      <w:numFmt w:val="bullet"/>
      <w:lvlText w:val="•"/>
      <w:lvlJc w:val="left"/>
      <w:pPr>
        <w:ind w:left="3753" w:hanging="442"/>
      </w:pPr>
      <w:rPr>
        <w:rFonts w:hint="default"/>
        <w:lang w:val="ru-RU" w:eastAsia="en-US" w:bidi="ar-SA"/>
      </w:rPr>
    </w:lvl>
    <w:lvl w:ilvl="4" w:tplc="43FA3CAC">
      <w:numFmt w:val="bullet"/>
      <w:lvlText w:val="•"/>
      <w:lvlJc w:val="left"/>
      <w:pPr>
        <w:ind w:left="4584" w:hanging="442"/>
      </w:pPr>
      <w:rPr>
        <w:rFonts w:hint="default"/>
        <w:lang w:val="ru-RU" w:eastAsia="en-US" w:bidi="ar-SA"/>
      </w:rPr>
    </w:lvl>
    <w:lvl w:ilvl="5" w:tplc="E796E170">
      <w:numFmt w:val="bullet"/>
      <w:lvlText w:val="•"/>
      <w:lvlJc w:val="left"/>
      <w:pPr>
        <w:ind w:left="5415" w:hanging="442"/>
      </w:pPr>
      <w:rPr>
        <w:rFonts w:hint="default"/>
        <w:lang w:val="ru-RU" w:eastAsia="en-US" w:bidi="ar-SA"/>
      </w:rPr>
    </w:lvl>
    <w:lvl w:ilvl="6" w:tplc="0BBEEACE">
      <w:numFmt w:val="bullet"/>
      <w:lvlText w:val="•"/>
      <w:lvlJc w:val="left"/>
      <w:pPr>
        <w:ind w:left="6246" w:hanging="442"/>
      </w:pPr>
      <w:rPr>
        <w:rFonts w:hint="default"/>
        <w:lang w:val="ru-RU" w:eastAsia="en-US" w:bidi="ar-SA"/>
      </w:rPr>
    </w:lvl>
    <w:lvl w:ilvl="7" w:tplc="A99C6F70">
      <w:numFmt w:val="bullet"/>
      <w:lvlText w:val="•"/>
      <w:lvlJc w:val="left"/>
      <w:pPr>
        <w:ind w:left="7077" w:hanging="442"/>
      </w:pPr>
      <w:rPr>
        <w:rFonts w:hint="default"/>
        <w:lang w:val="ru-RU" w:eastAsia="en-US" w:bidi="ar-SA"/>
      </w:rPr>
    </w:lvl>
    <w:lvl w:ilvl="8" w:tplc="8F30C3B6">
      <w:numFmt w:val="bullet"/>
      <w:lvlText w:val="•"/>
      <w:lvlJc w:val="left"/>
      <w:pPr>
        <w:ind w:left="7908" w:hanging="442"/>
      </w:pPr>
      <w:rPr>
        <w:rFonts w:hint="default"/>
        <w:lang w:val="ru-RU" w:eastAsia="en-US" w:bidi="ar-SA"/>
      </w:rPr>
    </w:lvl>
  </w:abstractNum>
  <w:abstractNum w:abstractNumId="15">
    <w:nsid w:val="57E94DB5"/>
    <w:multiLevelType w:val="hybridMultilevel"/>
    <w:tmpl w:val="47B080CA"/>
    <w:lvl w:ilvl="0" w:tplc="5E5444A6">
      <w:start w:val="1"/>
      <w:numFmt w:val="decimal"/>
      <w:lvlText w:val="%1"/>
      <w:lvlJc w:val="left"/>
      <w:pPr>
        <w:ind w:left="102" w:hanging="1044"/>
      </w:pPr>
      <w:rPr>
        <w:rFonts w:hint="default"/>
        <w:lang w:val="ru-RU" w:eastAsia="en-US" w:bidi="ar-SA"/>
      </w:rPr>
    </w:lvl>
    <w:lvl w:ilvl="1" w:tplc="020252C8">
      <w:numFmt w:val="none"/>
      <w:lvlText w:val=""/>
      <w:lvlJc w:val="left"/>
      <w:pPr>
        <w:tabs>
          <w:tab w:val="num" w:pos="360"/>
        </w:tabs>
      </w:pPr>
    </w:lvl>
    <w:lvl w:ilvl="2" w:tplc="559A7F9E">
      <w:numFmt w:val="bullet"/>
      <w:lvlText w:val="•"/>
      <w:lvlJc w:val="left"/>
      <w:pPr>
        <w:ind w:left="1994" w:hanging="1044"/>
      </w:pPr>
      <w:rPr>
        <w:rFonts w:hint="default"/>
        <w:lang w:val="ru-RU" w:eastAsia="en-US" w:bidi="ar-SA"/>
      </w:rPr>
    </w:lvl>
    <w:lvl w:ilvl="3" w:tplc="421A66E2">
      <w:numFmt w:val="bullet"/>
      <w:lvlText w:val="•"/>
      <w:lvlJc w:val="left"/>
      <w:pPr>
        <w:ind w:left="2941" w:hanging="1044"/>
      </w:pPr>
      <w:rPr>
        <w:rFonts w:hint="default"/>
        <w:lang w:val="ru-RU" w:eastAsia="en-US" w:bidi="ar-SA"/>
      </w:rPr>
    </w:lvl>
    <w:lvl w:ilvl="4" w:tplc="5A049FDC">
      <w:numFmt w:val="bullet"/>
      <w:lvlText w:val="•"/>
      <w:lvlJc w:val="left"/>
      <w:pPr>
        <w:ind w:left="3888" w:hanging="1044"/>
      </w:pPr>
      <w:rPr>
        <w:rFonts w:hint="default"/>
        <w:lang w:val="ru-RU" w:eastAsia="en-US" w:bidi="ar-SA"/>
      </w:rPr>
    </w:lvl>
    <w:lvl w:ilvl="5" w:tplc="37A4126C">
      <w:numFmt w:val="bullet"/>
      <w:lvlText w:val="•"/>
      <w:lvlJc w:val="left"/>
      <w:pPr>
        <w:ind w:left="4835" w:hanging="1044"/>
      </w:pPr>
      <w:rPr>
        <w:rFonts w:hint="default"/>
        <w:lang w:val="ru-RU" w:eastAsia="en-US" w:bidi="ar-SA"/>
      </w:rPr>
    </w:lvl>
    <w:lvl w:ilvl="6" w:tplc="2FF40BFA">
      <w:numFmt w:val="bullet"/>
      <w:lvlText w:val="•"/>
      <w:lvlJc w:val="left"/>
      <w:pPr>
        <w:ind w:left="5782" w:hanging="1044"/>
      </w:pPr>
      <w:rPr>
        <w:rFonts w:hint="default"/>
        <w:lang w:val="ru-RU" w:eastAsia="en-US" w:bidi="ar-SA"/>
      </w:rPr>
    </w:lvl>
    <w:lvl w:ilvl="7" w:tplc="E7683D1E">
      <w:numFmt w:val="bullet"/>
      <w:lvlText w:val="•"/>
      <w:lvlJc w:val="left"/>
      <w:pPr>
        <w:ind w:left="6729" w:hanging="1044"/>
      </w:pPr>
      <w:rPr>
        <w:rFonts w:hint="default"/>
        <w:lang w:val="ru-RU" w:eastAsia="en-US" w:bidi="ar-SA"/>
      </w:rPr>
    </w:lvl>
    <w:lvl w:ilvl="8" w:tplc="0D2A7D82">
      <w:numFmt w:val="bullet"/>
      <w:lvlText w:val="•"/>
      <w:lvlJc w:val="left"/>
      <w:pPr>
        <w:ind w:left="7676" w:hanging="1044"/>
      </w:pPr>
      <w:rPr>
        <w:rFonts w:hint="default"/>
        <w:lang w:val="ru-RU" w:eastAsia="en-US" w:bidi="ar-SA"/>
      </w:rPr>
    </w:lvl>
  </w:abstractNum>
  <w:abstractNum w:abstractNumId="16">
    <w:nsid w:val="654146C5"/>
    <w:multiLevelType w:val="hybridMultilevel"/>
    <w:tmpl w:val="8E76E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E45DA"/>
    <w:multiLevelType w:val="hybridMultilevel"/>
    <w:tmpl w:val="B0AE9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264D84"/>
    <w:multiLevelType w:val="hybridMultilevel"/>
    <w:tmpl w:val="FAB485BE"/>
    <w:lvl w:ilvl="0" w:tplc="9886DE24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886DE24">
      <w:start w:val="1"/>
      <w:numFmt w:val="decimal"/>
      <w:lvlText w:val="4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9886DE24">
      <w:start w:val="1"/>
      <w:numFmt w:val="decimal"/>
      <w:lvlText w:val="4.%3.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25DC6"/>
    <w:multiLevelType w:val="hybridMultilevel"/>
    <w:tmpl w:val="1794ED62"/>
    <w:lvl w:ilvl="0" w:tplc="7932EC22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2C43DD8">
      <w:start w:val="1"/>
      <w:numFmt w:val="decimal"/>
      <w:lvlText w:val="4.2.%3."/>
      <w:lvlJc w:val="left"/>
      <w:pPr>
        <w:ind w:left="2160" w:hanging="180"/>
      </w:pPr>
      <w:rPr>
        <w:rFonts w:ascii="Times New Roman" w:hAnsi="Times New Roman" w:cs="Times New Roman" w:hint="default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AA77C4"/>
    <w:multiLevelType w:val="hybridMultilevel"/>
    <w:tmpl w:val="554A52F0"/>
    <w:lvl w:ilvl="0" w:tplc="3FC60A08">
      <w:start w:val="2"/>
      <w:numFmt w:val="decimal"/>
      <w:lvlText w:val="%1"/>
      <w:lvlJc w:val="left"/>
      <w:pPr>
        <w:ind w:left="102" w:hanging="456"/>
      </w:pPr>
      <w:rPr>
        <w:rFonts w:hint="default"/>
        <w:lang w:val="ru-RU" w:eastAsia="en-US" w:bidi="ar-SA"/>
      </w:rPr>
    </w:lvl>
    <w:lvl w:ilvl="1" w:tplc="203042AA">
      <w:numFmt w:val="none"/>
      <w:lvlText w:val=""/>
      <w:lvlJc w:val="left"/>
      <w:pPr>
        <w:tabs>
          <w:tab w:val="num" w:pos="360"/>
        </w:tabs>
      </w:pPr>
    </w:lvl>
    <w:lvl w:ilvl="2" w:tplc="EBCA3468">
      <w:numFmt w:val="bullet"/>
      <w:lvlText w:val="-"/>
      <w:lvlJc w:val="left"/>
      <w:pPr>
        <w:ind w:left="238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CFC2BA1E">
      <w:numFmt w:val="bullet"/>
      <w:lvlText w:val="•"/>
      <w:lvlJc w:val="left"/>
      <w:pPr>
        <w:ind w:left="3976" w:hanging="140"/>
      </w:pPr>
      <w:rPr>
        <w:rFonts w:hint="default"/>
        <w:lang w:val="ru-RU" w:eastAsia="en-US" w:bidi="ar-SA"/>
      </w:rPr>
    </w:lvl>
    <w:lvl w:ilvl="4" w:tplc="9ED82DE8">
      <w:numFmt w:val="bullet"/>
      <w:lvlText w:val="•"/>
      <w:lvlJc w:val="left"/>
      <w:pPr>
        <w:ind w:left="4774" w:hanging="140"/>
      </w:pPr>
      <w:rPr>
        <w:rFonts w:hint="default"/>
        <w:lang w:val="ru-RU" w:eastAsia="en-US" w:bidi="ar-SA"/>
      </w:rPr>
    </w:lvl>
    <w:lvl w:ilvl="5" w:tplc="A90A9150">
      <w:numFmt w:val="bullet"/>
      <w:lvlText w:val="•"/>
      <w:lvlJc w:val="left"/>
      <w:pPr>
        <w:ind w:left="5572" w:hanging="140"/>
      </w:pPr>
      <w:rPr>
        <w:rFonts w:hint="default"/>
        <w:lang w:val="ru-RU" w:eastAsia="en-US" w:bidi="ar-SA"/>
      </w:rPr>
    </w:lvl>
    <w:lvl w:ilvl="6" w:tplc="10B42502">
      <w:numFmt w:val="bullet"/>
      <w:lvlText w:val="•"/>
      <w:lvlJc w:val="left"/>
      <w:pPr>
        <w:ind w:left="6371" w:hanging="140"/>
      </w:pPr>
      <w:rPr>
        <w:rFonts w:hint="default"/>
        <w:lang w:val="ru-RU" w:eastAsia="en-US" w:bidi="ar-SA"/>
      </w:rPr>
    </w:lvl>
    <w:lvl w:ilvl="7" w:tplc="13481182">
      <w:numFmt w:val="bullet"/>
      <w:lvlText w:val="•"/>
      <w:lvlJc w:val="left"/>
      <w:pPr>
        <w:ind w:left="7169" w:hanging="140"/>
      </w:pPr>
      <w:rPr>
        <w:rFonts w:hint="default"/>
        <w:lang w:val="ru-RU" w:eastAsia="en-US" w:bidi="ar-SA"/>
      </w:rPr>
    </w:lvl>
    <w:lvl w:ilvl="8" w:tplc="1C1A7A9A">
      <w:numFmt w:val="bullet"/>
      <w:lvlText w:val="•"/>
      <w:lvlJc w:val="left"/>
      <w:pPr>
        <w:ind w:left="7967" w:hanging="1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"/>
  </w:num>
  <w:num w:numId="5">
    <w:abstractNumId w:val="20"/>
  </w:num>
  <w:num w:numId="6">
    <w:abstractNumId w:val="15"/>
  </w:num>
  <w:num w:numId="7">
    <w:abstractNumId w:val="13"/>
  </w:num>
  <w:num w:numId="8">
    <w:abstractNumId w:val="14"/>
  </w:num>
  <w:num w:numId="9">
    <w:abstractNumId w:val="17"/>
  </w:num>
  <w:num w:numId="10">
    <w:abstractNumId w:val="2"/>
  </w:num>
  <w:num w:numId="11">
    <w:abstractNumId w:val="12"/>
  </w:num>
  <w:num w:numId="12">
    <w:abstractNumId w:val="5"/>
  </w:num>
  <w:num w:numId="13">
    <w:abstractNumId w:val="0"/>
  </w:num>
  <w:num w:numId="14">
    <w:abstractNumId w:val="3"/>
  </w:num>
  <w:num w:numId="15">
    <w:abstractNumId w:val="9"/>
  </w:num>
  <w:num w:numId="16">
    <w:abstractNumId w:val="19"/>
  </w:num>
  <w:num w:numId="17">
    <w:abstractNumId w:val="18"/>
  </w:num>
  <w:num w:numId="18">
    <w:abstractNumId w:val="7"/>
  </w:num>
  <w:num w:numId="19">
    <w:abstractNumId w:val="4"/>
  </w:num>
  <w:num w:numId="20">
    <w:abstractNumId w:val="11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enforcement="1" w:cryptProviderType="rsaFull" w:cryptAlgorithmClass="hash" w:cryptAlgorithmType="typeAny" w:cryptAlgorithmSid="4" w:cryptSpinCount="50000" w:hash="tYQY13XxEeL68rEGfyIuVGsqFWA=" w:salt="sRRaOHiOZmY4+uoZReKTqw==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30359"/>
    <w:rsid w:val="00011151"/>
    <w:rsid w:val="00075810"/>
    <w:rsid w:val="00171FFE"/>
    <w:rsid w:val="00213BA2"/>
    <w:rsid w:val="002E1968"/>
    <w:rsid w:val="0033004A"/>
    <w:rsid w:val="00530359"/>
    <w:rsid w:val="005478A8"/>
    <w:rsid w:val="005B07DD"/>
    <w:rsid w:val="006321F2"/>
    <w:rsid w:val="00811455"/>
    <w:rsid w:val="00840896"/>
    <w:rsid w:val="00861184"/>
    <w:rsid w:val="00880C96"/>
    <w:rsid w:val="00882BD5"/>
    <w:rsid w:val="00926F8E"/>
    <w:rsid w:val="00A00BBE"/>
    <w:rsid w:val="00AF1A72"/>
    <w:rsid w:val="00B00D61"/>
    <w:rsid w:val="00B17279"/>
    <w:rsid w:val="00EF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"/>
        <w:ind w:right="102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03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03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035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30359"/>
    <w:pPr>
      <w:ind w:left="122" w:hanging="567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30359"/>
    <w:pPr>
      <w:ind w:left="122" w:firstLine="707"/>
    </w:pPr>
  </w:style>
  <w:style w:type="paragraph" w:customStyle="1" w:styleId="TableParagraph">
    <w:name w:val="Table Paragraph"/>
    <w:basedOn w:val="a"/>
    <w:uiPriority w:val="1"/>
    <w:qFormat/>
    <w:rsid w:val="00530359"/>
    <w:pPr>
      <w:ind w:left="107"/>
    </w:pPr>
  </w:style>
  <w:style w:type="character" w:styleId="a5">
    <w:name w:val="Hyperlink"/>
    <w:basedOn w:val="a0"/>
    <w:uiPriority w:val="99"/>
    <w:unhideWhenUsed/>
    <w:rsid w:val="00840896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840896"/>
    <w:pPr>
      <w:spacing w:before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40896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semiHidden/>
    <w:unhideWhenUsed/>
    <w:rsid w:val="00840896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FFE"/>
    <w:pPr>
      <w:tabs>
        <w:tab w:val="center" w:pos="4677"/>
        <w:tab w:val="right" w:pos="9355"/>
      </w:tabs>
      <w:spacing w:before="0"/>
      <w:ind w:right="0" w:firstLine="709"/>
    </w:pPr>
    <w:rPr>
      <w:rFonts w:asciiTheme="minorHAnsi" w:eastAsiaTheme="minorEastAsia" w:hAnsiTheme="minorHAnsi" w:cstheme="minorBidi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71FFE"/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u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s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s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vn@cs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vn@cs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F54F4-4309-4A00-88B9-A0500681D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2523</Words>
  <Characters>14383</Characters>
  <Application>Microsoft Office Word</Application>
  <DocSecurity>8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vlasyangr@yandex.ru</dc:creator>
  <cp:lastModifiedBy>Пользователь Windows</cp:lastModifiedBy>
  <cp:revision>8</cp:revision>
  <dcterms:created xsi:type="dcterms:W3CDTF">2022-02-25T06:21:00Z</dcterms:created>
  <dcterms:modified xsi:type="dcterms:W3CDTF">2022-03-26T23:28:00Z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2022-02-25T00:00:00Z</vt:filetime>
  </property>
</Properties>
</file>